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AE921" w14:textId="5C139D8B" w:rsidR="00EA4869" w:rsidRPr="00266A44" w:rsidRDefault="00EA4869" w:rsidP="00266A44">
      <w:pPr>
        <w:ind w:left="622" w:right="2072"/>
        <w:rPr>
          <w:rFonts w:cs="Arial"/>
          <w:b/>
          <w:bCs/>
          <w:color w:val="000000"/>
          <w:sz w:val="24"/>
          <w:szCs w:val="24"/>
        </w:rPr>
      </w:pPr>
      <w:r w:rsidRPr="002B34D7">
        <w:rPr>
          <w:rFonts w:cs="Arial"/>
          <w:b/>
          <w:bCs/>
          <w:color w:val="000000"/>
          <w:sz w:val="24"/>
          <w:szCs w:val="24"/>
        </w:rPr>
        <w:t>Ky</w:t>
      </w:r>
      <w:r w:rsidRPr="002B34D7">
        <w:rPr>
          <w:rFonts w:cs="Arial"/>
          <w:b/>
          <w:bCs/>
          <w:color w:val="000000"/>
          <w:spacing w:val="-6"/>
          <w:sz w:val="24"/>
          <w:szCs w:val="24"/>
        </w:rPr>
        <w:t>y</w:t>
      </w:r>
      <w:r w:rsidRPr="002B34D7">
        <w:rPr>
          <w:rFonts w:cs="Arial"/>
          <w:b/>
          <w:bCs/>
          <w:color w:val="000000"/>
          <w:sz w:val="24"/>
          <w:szCs w:val="24"/>
        </w:rPr>
        <w:t>veden v</w:t>
      </w:r>
      <w:r w:rsidRPr="002B34D7">
        <w:rPr>
          <w:rFonts w:cs="Arial"/>
          <w:b/>
          <w:bCs/>
          <w:color w:val="000000"/>
          <w:spacing w:val="-5"/>
          <w:sz w:val="24"/>
          <w:szCs w:val="24"/>
        </w:rPr>
        <w:t>e</w:t>
      </w:r>
      <w:r w:rsidRPr="002B34D7">
        <w:rPr>
          <w:rFonts w:cs="Arial"/>
          <w:b/>
          <w:bCs/>
          <w:color w:val="000000"/>
          <w:sz w:val="24"/>
          <w:szCs w:val="24"/>
        </w:rPr>
        <w:t>sie</w:t>
      </w:r>
      <w:r w:rsidRPr="002B34D7">
        <w:rPr>
          <w:rFonts w:cs="Arial"/>
          <w:b/>
          <w:bCs/>
          <w:color w:val="000000"/>
          <w:spacing w:val="-5"/>
          <w:sz w:val="24"/>
          <w:szCs w:val="24"/>
        </w:rPr>
        <w:t>n</w:t>
      </w:r>
      <w:r w:rsidRPr="002B34D7">
        <w:rPr>
          <w:rFonts w:cs="Arial"/>
          <w:b/>
          <w:bCs/>
          <w:color w:val="000000"/>
          <w:sz w:val="24"/>
          <w:szCs w:val="24"/>
        </w:rPr>
        <w:t>ho</w:t>
      </w:r>
      <w:r w:rsidRPr="002B34D7">
        <w:rPr>
          <w:rFonts w:cs="Arial"/>
          <w:b/>
          <w:bCs/>
          <w:color w:val="000000"/>
          <w:spacing w:val="-3"/>
          <w:sz w:val="24"/>
          <w:szCs w:val="24"/>
        </w:rPr>
        <w:t>i</w:t>
      </w:r>
      <w:r w:rsidRPr="002B34D7">
        <w:rPr>
          <w:rFonts w:cs="Arial"/>
          <w:b/>
          <w:bCs/>
          <w:color w:val="000000"/>
          <w:sz w:val="24"/>
          <w:szCs w:val="24"/>
        </w:rPr>
        <w:t>d</w:t>
      </w:r>
      <w:r w:rsidRPr="002B34D7">
        <w:rPr>
          <w:rFonts w:cs="Arial"/>
          <w:b/>
          <w:bCs/>
          <w:color w:val="000000"/>
          <w:spacing w:val="-2"/>
          <w:sz w:val="24"/>
          <w:szCs w:val="24"/>
        </w:rPr>
        <w:t>o</w:t>
      </w:r>
      <w:r w:rsidRPr="002B34D7">
        <w:rPr>
          <w:rFonts w:cs="Arial"/>
          <w:b/>
          <w:bCs/>
          <w:color w:val="000000"/>
          <w:sz w:val="24"/>
          <w:szCs w:val="24"/>
        </w:rPr>
        <w:t>n j</w:t>
      </w:r>
      <w:r w:rsidRPr="002B34D7">
        <w:rPr>
          <w:rFonts w:cs="Arial"/>
          <w:b/>
          <w:bCs/>
          <w:color w:val="000000"/>
          <w:spacing w:val="-3"/>
          <w:sz w:val="24"/>
          <w:szCs w:val="24"/>
        </w:rPr>
        <w:t>o</w:t>
      </w:r>
      <w:r w:rsidRPr="002B34D7">
        <w:rPr>
          <w:rFonts w:cs="Arial"/>
          <w:b/>
          <w:bCs/>
          <w:color w:val="000000"/>
          <w:sz w:val="24"/>
          <w:szCs w:val="24"/>
        </w:rPr>
        <w:t>h</w:t>
      </w:r>
      <w:r w:rsidRPr="002B34D7">
        <w:rPr>
          <w:rFonts w:cs="Arial"/>
          <w:b/>
          <w:bCs/>
          <w:color w:val="000000"/>
          <w:spacing w:val="-2"/>
          <w:sz w:val="24"/>
          <w:szCs w:val="24"/>
        </w:rPr>
        <w:t>t</w:t>
      </w:r>
      <w:r w:rsidRPr="002B34D7">
        <w:rPr>
          <w:rFonts w:cs="Arial"/>
          <w:b/>
          <w:bCs/>
          <w:color w:val="000000"/>
          <w:sz w:val="24"/>
          <w:szCs w:val="24"/>
        </w:rPr>
        <w:t>or</w:t>
      </w:r>
      <w:r w:rsidRPr="002B34D7">
        <w:rPr>
          <w:rFonts w:cs="Arial"/>
          <w:b/>
          <w:bCs/>
          <w:color w:val="000000"/>
          <w:spacing w:val="-7"/>
          <w:sz w:val="24"/>
          <w:szCs w:val="24"/>
        </w:rPr>
        <w:t>y</w:t>
      </w:r>
      <w:r w:rsidRPr="002B34D7">
        <w:rPr>
          <w:rFonts w:cs="Arial"/>
          <w:b/>
          <w:bCs/>
          <w:color w:val="000000"/>
          <w:sz w:val="24"/>
          <w:szCs w:val="24"/>
        </w:rPr>
        <w:t>hm</w:t>
      </w:r>
      <w:r w:rsidRPr="002B34D7">
        <w:rPr>
          <w:rFonts w:cs="Arial"/>
          <w:b/>
          <w:bCs/>
          <w:color w:val="000000"/>
          <w:spacing w:val="-2"/>
          <w:sz w:val="24"/>
          <w:szCs w:val="24"/>
        </w:rPr>
        <w:t>ä</w:t>
      </w:r>
      <w:r w:rsidRPr="002B34D7">
        <w:rPr>
          <w:rFonts w:cs="Arial"/>
          <w:b/>
          <w:bCs/>
          <w:color w:val="000000"/>
          <w:sz w:val="24"/>
          <w:szCs w:val="24"/>
        </w:rPr>
        <w:t>n ko</w:t>
      </w:r>
      <w:r w:rsidRPr="002B34D7">
        <w:rPr>
          <w:rFonts w:cs="Arial"/>
          <w:b/>
          <w:bCs/>
          <w:color w:val="000000"/>
          <w:spacing w:val="-3"/>
          <w:sz w:val="24"/>
          <w:szCs w:val="24"/>
        </w:rPr>
        <w:t>k</w:t>
      </w:r>
      <w:r w:rsidRPr="002B34D7">
        <w:rPr>
          <w:rFonts w:cs="Arial"/>
          <w:b/>
          <w:bCs/>
          <w:color w:val="000000"/>
          <w:spacing w:val="-2"/>
          <w:sz w:val="24"/>
          <w:szCs w:val="24"/>
        </w:rPr>
        <w:t>o</w:t>
      </w:r>
      <w:r w:rsidRPr="002B34D7">
        <w:rPr>
          <w:rFonts w:cs="Arial"/>
          <w:b/>
          <w:bCs/>
          <w:color w:val="000000"/>
          <w:sz w:val="24"/>
          <w:szCs w:val="24"/>
        </w:rPr>
        <w:t xml:space="preserve">us </w:t>
      </w:r>
      <w:r w:rsidR="00816712">
        <w:rPr>
          <w:rFonts w:cs="Arial"/>
          <w:b/>
          <w:bCs/>
          <w:color w:val="000000"/>
          <w:sz w:val="24"/>
          <w:szCs w:val="24"/>
        </w:rPr>
        <w:t>1</w:t>
      </w:r>
      <w:r w:rsidRPr="002B34D7">
        <w:rPr>
          <w:rFonts w:cs="Arial"/>
          <w:b/>
          <w:bCs/>
          <w:color w:val="000000"/>
          <w:sz w:val="24"/>
          <w:szCs w:val="24"/>
        </w:rPr>
        <w:t>/2</w:t>
      </w:r>
      <w:r w:rsidRPr="002B34D7">
        <w:rPr>
          <w:rFonts w:cs="Arial"/>
          <w:b/>
          <w:bCs/>
          <w:color w:val="000000"/>
          <w:spacing w:val="-6"/>
          <w:sz w:val="24"/>
          <w:szCs w:val="24"/>
        </w:rPr>
        <w:t>0</w:t>
      </w:r>
      <w:r w:rsidRPr="002B34D7">
        <w:rPr>
          <w:rFonts w:cs="Arial"/>
          <w:b/>
          <w:bCs/>
          <w:color w:val="000000"/>
          <w:sz w:val="24"/>
          <w:szCs w:val="24"/>
        </w:rPr>
        <w:t>2</w:t>
      </w:r>
      <w:r w:rsidR="00816712">
        <w:rPr>
          <w:rFonts w:cs="Arial"/>
          <w:b/>
          <w:bCs/>
          <w:color w:val="000000"/>
          <w:sz w:val="24"/>
          <w:szCs w:val="24"/>
        </w:rPr>
        <w:t>5</w:t>
      </w:r>
      <w:r w:rsidRPr="002B34D7">
        <w:rPr>
          <w:rFonts w:ascii="Times New Roman" w:hAnsi="Times New Roman" w:cs="Times New Roman"/>
          <w:sz w:val="24"/>
          <w:szCs w:val="24"/>
        </w:rPr>
        <w:t xml:space="preserve"> </w:t>
      </w:r>
    </w:p>
    <w:p w14:paraId="6089694A" w14:textId="77777777" w:rsidR="00CF6903" w:rsidRDefault="00CF6903" w:rsidP="00EA4869">
      <w:pPr>
        <w:ind w:left="622" w:right="2072"/>
        <w:rPr>
          <w:rFonts w:ascii="Times New Roman" w:hAnsi="Times New Roman" w:cs="Times New Roman"/>
          <w:sz w:val="24"/>
          <w:szCs w:val="24"/>
        </w:rPr>
      </w:pPr>
    </w:p>
    <w:p w14:paraId="161129D0" w14:textId="77777777" w:rsidR="00CF6903" w:rsidRPr="002B34D7" w:rsidRDefault="00CF6903" w:rsidP="00EA4869">
      <w:pPr>
        <w:ind w:left="622" w:right="2072"/>
        <w:rPr>
          <w:rFonts w:ascii="Times New Roman" w:hAnsi="Times New Roman" w:cs="Times New Roman"/>
          <w:color w:val="010302"/>
        </w:rPr>
      </w:pPr>
    </w:p>
    <w:p w14:paraId="3B5E5E2C" w14:textId="6F9DF487" w:rsidR="00EA4869" w:rsidRPr="002B34D7" w:rsidRDefault="00EA4869" w:rsidP="002F03D8">
      <w:pPr>
        <w:spacing w:before="126"/>
        <w:ind w:left="2835" w:right="2072" w:hanging="2189"/>
        <w:rPr>
          <w:rFonts w:ascii="Times New Roman" w:hAnsi="Times New Roman" w:cs="Times New Roman"/>
          <w:color w:val="010302"/>
        </w:rPr>
      </w:pPr>
      <w:r w:rsidRPr="002B34D7">
        <w:rPr>
          <w:rFonts w:cs="Arial"/>
          <w:color w:val="000000"/>
        </w:rPr>
        <w:t>Aika</w:t>
      </w:r>
      <w:r w:rsidR="00CF6903">
        <w:rPr>
          <w:rFonts w:cs="Arial"/>
          <w:color w:val="000000"/>
        </w:rPr>
        <w:tab/>
      </w:r>
      <w:r w:rsidR="00816712">
        <w:rPr>
          <w:rFonts w:cs="Arial"/>
          <w:color w:val="000000"/>
        </w:rPr>
        <w:t>2</w:t>
      </w:r>
      <w:r w:rsidRPr="002B34D7">
        <w:rPr>
          <w:rFonts w:cs="Arial"/>
          <w:color w:val="000000"/>
        </w:rPr>
        <w:t>.</w:t>
      </w:r>
      <w:r w:rsidR="00D30FC9">
        <w:rPr>
          <w:rFonts w:cs="Arial"/>
          <w:color w:val="000000"/>
        </w:rPr>
        <w:t>4</w:t>
      </w:r>
      <w:r w:rsidRPr="002B34D7">
        <w:rPr>
          <w:rFonts w:cs="Arial"/>
          <w:color w:val="000000"/>
        </w:rPr>
        <w:t>.</w:t>
      </w:r>
      <w:r w:rsidRPr="002B34D7">
        <w:rPr>
          <w:rFonts w:cs="Arial"/>
          <w:color w:val="000000"/>
          <w:spacing w:val="-2"/>
        </w:rPr>
        <w:t>2</w:t>
      </w:r>
      <w:r w:rsidRPr="002B34D7">
        <w:rPr>
          <w:rFonts w:cs="Arial"/>
          <w:color w:val="000000"/>
        </w:rPr>
        <w:t>0</w:t>
      </w:r>
      <w:r>
        <w:rPr>
          <w:rFonts w:cs="Arial"/>
          <w:color w:val="000000"/>
          <w:spacing w:val="-2"/>
        </w:rPr>
        <w:t>2</w:t>
      </w:r>
      <w:r w:rsidR="00D30FC9">
        <w:rPr>
          <w:rFonts w:cs="Arial"/>
          <w:color w:val="000000"/>
          <w:spacing w:val="-2"/>
        </w:rPr>
        <w:t>5</w:t>
      </w:r>
      <w:r w:rsidR="002F03D8">
        <w:rPr>
          <w:rFonts w:cs="Arial"/>
          <w:color w:val="000000"/>
          <w:spacing w:val="-2"/>
        </w:rPr>
        <w:tab/>
      </w:r>
      <w:r w:rsidRPr="002B34D7">
        <w:rPr>
          <w:rFonts w:cs="Arial"/>
          <w:color w:val="000000"/>
        </w:rPr>
        <w:t>Klo</w:t>
      </w:r>
      <w:r w:rsidRPr="002B34D7">
        <w:rPr>
          <w:rFonts w:cs="Arial"/>
          <w:color w:val="000000"/>
          <w:spacing w:val="-3"/>
        </w:rPr>
        <w:t xml:space="preserve"> 13:00</w:t>
      </w:r>
      <w:r w:rsidRPr="002B34D7">
        <w:rPr>
          <w:rFonts w:cs="Arial"/>
          <w:color w:val="000000"/>
        </w:rPr>
        <w:t>–1</w:t>
      </w:r>
      <w:r w:rsidR="003E7925">
        <w:rPr>
          <w:rFonts w:cs="Arial"/>
          <w:color w:val="000000"/>
        </w:rPr>
        <w:t>4</w:t>
      </w:r>
      <w:r w:rsidRPr="002B34D7">
        <w:rPr>
          <w:rFonts w:cs="Arial"/>
          <w:color w:val="000000"/>
        </w:rPr>
        <w:t>:</w:t>
      </w:r>
      <w:r w:rsidR="003E7925">
        <w:rPr>
          <w:rFonts w:cs="Arial"/>
          <w:color w:val="000000"/>
        </w:rPr>
        <w:t>45</w:t>
      </w:r>
      <w:r w:rsidRPr="002B34D7">
        <w:rPr>
          <w:rFonts w:ascii="Times New Roman" w:hAnsi="Times New Roman" w:cs="Times New Roman"/>
        </w:rPr>
        <w:t xml:space="preserve"> </w:t>
      </w:r>
    </w:p>
    <w:p w14:paraId="52113C11" w14:textId="2E09C398" w:rsidR="00CF6903" w:rsidRDefault="00EA4869" w:rsidP="00CF6903">
      <w:pPr>
        <w:tabs>
          <w:tab w:val="left" w:pos="5839"/>
        </w:tabs>
        <w:spacing w:before="126"/>
        <w:ind w:left="2856" w:right="2072" w:hanging="2210"/>
        <w:rPr>
          <w:rFonts w:ascii="Times New Roman" w:hAnsi="Times New Roman" w:cs="Times New Roman"/>
        </w:rPr>
      </w:pPr>
      <w:r w:rsidRPr="002B34D7">
        <w:rPr>
          <w:rFonts w:cs="Arial"/>
          <w:color w:val="000000"/>
        </w:rPr>
        <w:t>Paikka</w:t>
      </w:r>
      <w:r w:rsidR="00CF6903">
        <w:rPr>
          <w:rFonts w:cs="Arial"/>
          <w:color w:val="000000"/>
        </w:rPr>
        <w:tab/>
      </w:r>
      <w:r w:rsidRPr="002B34D7">
        <w:rPr>
          <w:rFonts w:cs="Arial"/>
          <w:color w:val="000000"/>
        </w:rPr>
        <w:t xml:space="preserve">Hybridi: </w:t>
      </w:r>
      <w:r w:rsidR="00DD5E44">
        <w:rPr>
          <w:rFonts w:cs="Arial"/>
          <w:color w:val="000000"/>
        </w:rPr>
        <w:t xml:space="preserve">nh </w:t>
      </w:r>
      <w:r w:rsidRPr="002B34D7">
        <w:rPr>
          <w:rFonts w:cs="Arial"/>
          <w:color w:val="000000"/>
        </w:rPr>
        <w:t>Saimaa/MS T</w:t>
      </w:r>
      <w:r w:rsidRPr="002B34D7">
        <w:rPr>
          <w:rFonts w:cs="Arial"/>
          <w:color w:val="000000"/>
          <w:spacing w:val="-2"/>
        </w:rPr>
        <w:t>e</w:t>
      </w:r>
      <w:r w:rsidRPr="002B34D7">
        <w:rPr>
          <w:rFonts w:cs="Arial"/>
          <w:color w:val="000000"/>
        </w:rPr>
        <w:t>ams</w:t>
      </w:r>
      <w:r w:rsidRPr="002B34D7">
        <w:rPr>
          <w:rFonts w:ascii="Times New Roman" w:hAnsi="Times New Roman" w:cs="Times New Roman"/>
        </w:rPr>
        <w:t xml:space="preserve"> </w:t>
      </w:r>
    </w:p>
    <w:p w14:paraId="28A6A6D6" w14:textId="4A3A8419" w:rsidR="007346E7" w:rsidRDefault="007346E7" w:rsidP="00C23F20">
      <w:pPr>
        <w:spacing w:before="126"/>
        <w:ind w:left="2835" w:right="2072" w:hanging="2189"/>
      </w:pPr>
      <w:r>
        <w:t>Läsnä</w:t>
      </w:r>
      <w:r>
        <w:tab/>
        <w:t>Veijo Hämäläinen</w:t>
      </w:r>
      <w:r>
        <w:tab/>
        <w:t>Kyyveden osakaskunta</w:t>
      </w:r>
    </w:p>
    <w:p w14:paraId="20BB511E" w14:textId="2AD455B9" w:rsidR="00CF6903" w:rsidRPr="00CF6903" w:rsidRDefault="00CF6903" w:rsidP="00CF6903">
      <w:pPr>
        <w:pStyle w:val="Sivuotsikko2"/>
        <w:ind w:left="2835" w:firstLine="0"/>
        <w:jc w:val="both"/>
      </w:pPr>
      <w:r w:rsidRPr="00BD644D">
        <w:t>Eeva Lahtinen</w:t>
      </w:r>
      <w:r w:rsidRPr="00BD644D">
        <w:tab/>
        <w:t>ProAgria Etelä-Savo</w:t>
      </w:r>
    </w:p>
    <w:p w14:paraId="79F30606" w14:textId="4A9D5E7C" w:rsidR="00CF6903" w:rsidRPr="00150F3B" w:rsidRDefault="00CF6903" w:rsidP="00CF6903">
      <w:pPr>
        <w:pStyle w:val="Sivuotsikko2"/>
        <w:ind w:left="2835" w:firstLine="0"/>
        <w:jc w:val="both"/>
      </w:pPr>
      <w:r w:rsidRPr="00BD644D">
        <w:t>Pekka Häkkinen</w:t>
      </w:r>
      <w:r w:rsidRPr="00BD644D">
        <w:tab/>
        <w:t>Pieksämäen kaupunki</w:t>
      </w:r>
    </w:p>
    <w:p w14:paraId="3112F023" w14:textId="03B4F33B" w:rsidR="007346E7" w:rsidRDefault="007346E7" w:rsidP="00C23F20">
      <w:pPr>
        <w:pStyle w:val="Sivuotsikko2"/>
        <w:ind w:left="2835" w:firstLine="0"/>
        <w:jc w:val="both"/>
      </w:pPr>
      <w:r w:rsidRPr="00BD644D">
        <w:t>Lasse Hämäläinen</w:t>
      </w:r>
      <w:r>
        <w:t xml:space="preserve"> </w:t>
      </w:r>
      <w:r w:rsidRPr="00BD644D">
        <w:tab/>
        <w:t>Etelä-Savon ELY-keskus</w:t>
      </w:r>
    </w:p>
    <w:p w14:paraId="2ECF689B" w14:textId="567819BA" w:rsidR="00ED0FBC" w:rsidRDefault="00ED0FBC" w:rsidP="00ED0FBC">
      <w:pPr>
        <w:pStyle w:val="Sivuotsikko2"/>
        <w:ind w:left="2835" w:firstLine="0"/>
        <w:jc w:val="both"/>
      </w:pPr>
      <w:r>
        <w:t>Liisa Muuri</w:t>
      </w:r>
      <w:r>
        <w:tab/>
      </w:r>
      <w:r w:rsidR="00826558">
        <w:t xml:space="preserve"> (siht.)</w:t>
      </w:r>
      <w:r>
        <w:tab/>
      </w:r>
      <w:r w:rsidRPr="00BD644D">
        <w:t>Etelä-Savon ELY-keskus</w:t>
      </w:r>
    </w:p>
    <w:p w14:paraId="7A1648EA" w14:textId="46BB0F7B" w:rsidR="007346E7" w:rsidRDefault="007346E7" w:rsidP="00CF6903">
      <w:pPr>
        <w:pStyle w:val="Sivuotsikko2"/>
        <w:ind w:left="2835" w:firstLine="0"/>
        <w:jc w:val="both"/>
      </w:pPr>
      <w:r>
        <w:t>Juho Kotanen</w:t>
      </w:r>
      <w:r>
        <w:tab/>
        <w:t>Etelä-Savon ELY-keskus</w:t>
      </w:r>
    </w:p>
    <w:p w14:paraId="1A27DF13" w14:textId="1D430CAF" w:rsidR="0059175A" w:rsidRDefault="0059175A" w:rsidP="0059175A">
      <w:pPr>
        <w:pStyle w:val="Sivuotsikko2"/>
        <w:ind w:left="2835" w:firstLine="0"/>
        <w:jc w:val="both"/>
      </w:pPr>
      <w:r>
        <w:t>Marjo Ahola</w:t>
      </w:r>
      <w:r>
        <w:tab/>
        <w:t>Metsäkeskus</w:t>
      </w:r>
    </w:p>
    <w:p w14:paraId="5293597D" w14:textId="546A218B" w:rsidR="00C2446D" w:rsidRDefault="00C2446D" w:rsidP="00C2446D">
      <w:pPr>
        <w:pStyle w:val="Sivuotsikko2"/>
        <w:ind w:left="2835" w:firstLine="0"/>
        <w:jc w:val="both"/>
      </w:pPr>
      <w:r>
        <w:t>Veli-Matti Pekkarinen</w:t>
      </w:r>
      <w:r w:rsidR="005835D0">
        <w:tab/>
        <w:t>Suomen metsästäjäliitto</w:t>
      </w:r>
    </w:p>
    <w:p w14:paraId="4F4D7A10" w14:textId="77777777" w:rsidR="00665882" w:rsidRPr="005A090E" w:rsidRDefault="00665882" w:rsidP="00711BB6">
      <w:pPr>
        <w:pStyle w:val="Sis2"/>
        <w:jc w:val="both"/>
      </w:pPr>
    </w:p>
    <w:p w14:paraId="0F7B7D79" w14:textId="0B3A9BE3" w:rsidR="00665882" w:rsidRPr="0061109B" w:rsidRDefault="00665882" w:rsidP="009F3935">
      <w:pPr>
        <w:pStyle w:val="Otsikko1"/>
        <w:jc w:val="both"/>
        <w:rPr>
          <w:b/>
          <w:bCs w:val="0"/>
        </w:rPr>
      </w:pPr>
      <w:r w:rsidRPr="0061109B">
        <w:rPr>
          <w:b/>
          <w:bCs w:val="0"/>
        </w:rPr>
        <w:t>Kokouksen avaus</w:t>
      </w:r>
      <w:r w:rsidR="008A0524">
        <w:rPr>
          <w:b/>
          <w:bCs w:val="0"/>
        </w:rPr>
        <w:t xml:space="preserve"> ja järjestäytyminen</w:t>
      </w:r>
    </w:p>
    <w:p w14:paraId="1A819527" w14:textId="015E9849" w:rsidR="00737176" w:rsidRDefault="00EF5EBC" w:rsidP="009F3935">
      <w:pPr>
        <w:pStyle w:val="Sis2"/>
        <w:jc w:val="both"/>
      </w:pPr>
      <w:r>
        <w:t>Lasse Hämäläinen avasi kokouksen.</w:t>
      </w:r>
      <w:r w:rsidRPr="007E26B9">
        <w:t xml:space="preserve"> </w:t>
      </w:r>
      <w:r w:rsidR="0061109B" w:rsidRPr="007E26B9">
        <w:t xml:space="preserve">Kokouksen sihteerinä toimi </w:t>
      </w:r>
      <w:r w:rsidR="00826558">
        <w:t>Liisa Muuri</w:t>
      </w:r>
      <w:r w:rsidR="007346E7" w:rsidRPr="007E26B9">
        <w:t xml:space="preserve">. </w:t>
      </w:r>
    </w:p>
    <w:p w14:paraId="5422FADC" w14:textId="77777777" w:rsidR="009F7FDD" w:rsidRPr="007E26B9" w:rsidRDefault="009F7FDD" w:rsidP="009F3935">
      <w:pPr>
        <w:pStyle w:val="Sis2"/>
        <w:jc w:val="both"/>
      </w:pPr>
    </w:p>
    <w:p w14:paraId="25EB5009" w14:textId="64156ECF" w:rsidR="008A0524" w:rsidRDefault="008A0524" w:rsidP="009F3935">
      <w:pPr>
        <w:pStyle w:val="Otsikko1"/>
        <w:jc w:val="both"/>
        <w:rPr>
          <w:b/>
          <w:bCs w:val="0"/>
        </w:rPr>
      </w:pPr>
      <w:r w:rsidRPr="008A0524">
        <w:rPr>
          <w:b/>
          <w:bCs w:val="0"/>
        </w:rPr>
        <w:t xml:space="preserve">Edellisen kokouksen </w:t>
      </w:r>
      <w:r w:rsidR="007E26B9">
        <w:rPr>
          <w:b/>
          <w:bCs w:val="0"/>
        </w:rPr>
        <w:t xml:space="preserve">muistio </w:t>
      </w:r>
      <w:r w:rsidRPr="008A0524">
        <w:rPr>
          <w:b/>
          <w:bCs w:val="0"/>
        </w:rPr>
        <w:t>(</w:t>
      </w:r>
      <w:r w:rsidR="0001135F">
        <w:rPr>
          <w:b/>
          <w:bCs w:val="0"/>
        </w:rPr>
        <w:t>15</w:t>
      </w:r>
      <w:r w:rsidRPr="008A0524">
        <w:rPr>
          <w:b/>
          <w:bCs w:val="0"/>
        </w:rPr>
        <w:t>.</w:t>
      </w:r>
      <w:r w:rsidR="0001135F">
        <w:rPr>
          <w:b/>
          <w:bCs w:val="0"/>
        </w:rPr>
        <w:t>10</w:t>
      </w:r>
      <w:r w:rsidRPr="008A0524">
        <w:rPr>
          <w:b/>
          <w:bCs w:val="0"/>
        </w:rPr>
        <w:t>.2024)</w:t>
      </w:r>
    </w:p>
    <w:p w14:paraId="21CE25C5" w14:textId="1B3D834F" w:rsidR="008A0524" w:rsidRDefault="00CE34B1" w:rsidP="009F3935">
      <w:pPr>
        <w:pStyle w:val="Sis2"/>
        <w:jc w:val="both"/>
      </w:pPr>
      <w:r>
        <w:t xml:space="preserve">Käytiin </w:t>
      </w:r>
      <w:r w:rsidR="007E26B9">
        <w:t>läpi edellisen kokouksen muistio</w:t>
      </w:r>
      <w:r w:rsidR="00826558">
        <w:t>, johon ei tullut muutoksia.</w:t>
      </w:r>
    </w:p>
    <w:p w14:paraId="2EB26017" w14:textId="77777777" w:rsidR="00D026C7" w:rsidRDefault="00D026C7" w:rsidP="00D026C7">
      <w:pPr>
        <w:pStyle w:val="Sis2"/>
        <w:ind w:left="0"/>
        <w:jc w:val="both"/>
      </w:pPr>
    </w:p>
    <w:p w14:paraId="2D7E84C5" w14:textId="55229D70" w:rsidR="00D026C7" w:rsidRPr="004853B3" w:rsidRDefault="00123E58" w:rsidP="00D026C7">
      <w:pPr>
        <w:pStyle w:val="Otsikko1"/>
        <w:jc w:val="both"/>
        <w:rPr>
          <w:b/>
          <w:bCs w:val="0"/>
        </w:rPr>
      </w:pPr>
      <w:r w:rsidRPr="00123E58">
        <w:rPr>
          <w:b/>
          <w:bCs w:val="0"/>
        </w:rPr>
        <w:t>Sotka-levähdysaluehanke</w:t>
      </w:r>
    </w:p>
    <w:p w14:paraId="22DC328B" w14:textId="6C408F56" w:rsidR="007E5CD2" w:rsidRDefault="00123E58" w:rsidP="007E5CD2">
      <w:pPr>
        <w:pStyle w:val="Sis2"/>
      </w:pPr>
      <w:r>
        <w:t>Veli-Matti Pekkarinen esitteli hanketta</w:t>
      </w:r>
      <w:r w:rsidR="00C30C7F">
        <w:t>.</w:t>
      </w:r>
      <w:r w:rsidR="007E5CD2">
        <w:t xml:space="preserve"> Levähdysaluehankkeessa </w:t>
      </w:r>
      <w:r w:rsidR="00565E27">
        <w:t>keskeisenä toimenpiteenä</w:t>
      </w:r>
      <w:r w:rsidR="007E5CD2">
        <w:t xml:space="preserve"> on koulutus ja neuvonta eri toimijoille. Hankkeessa tehdään yhteistyötä </w:t>
      </w:r>
      <w:r w:rsidR="007C334B">
        <w:t>mm.</w:t>
      </w:r>
      <w:r w:rsidR="007E5CD2">
        <w:t xml:space="preserve"> riistanhoitoyhdistysten kanssa. Kohteiden valmistuminen on aktivoinut muiden hankkeiden käynnistymistä ja yhteistyö on samalla kasvanut. Vesilintukannat ovat laajalti taantuneet mm. rehevöitymisen, vedenlaadun heikentymisen ja vieraslajien määrän lisääntymisen takia. Kohderyhmänä ovat erityisesti vesialueen omistajat, jotka ovat avainasemassa kunnostusten edistämisen suhteen. Kohteita on toteutettu eniten </w:t>
      </w:r>
      <w:r w:rsidR="00565E27">
        <w:t>J</w:t>
      </w:r>
      <w:r w:rsidR="007E5CD2">
        <w:t xml:space="preserve">ärvi-Suomessa.  </w:t>
      </w:r>
    </w:p>
    <w:p w14:paraId="38ADF2BD" w14:textId="77777777" w:rsidR="007E5CD2" w:rsidRDefault="007E5CD2" w:rsidP="007E5CD2">
      <w:pPr>
        <w:pStyle w:val="Sis2"/>
      </w:pPr>
    </w:p>
    <w:p w14:paraId="748BB5DD" w14:textId="294B6A7C" w:rsidR="007E5CD2" w:rsidRDefault="007E5CD2" w:rsidP="007E5CD2">
      <w:pPr>
        <w:pStyle w:val="Sis2"/>
      </w:pPr>
      <w:r>
        <w:t>Etelä-Savon osakaskunnille on markkinoitu hanketta. Varsinkin uudet, vasta muodostuneet Hanhijärven-Saarijärven ja Syvänsin-Jäppilän osakaskunnat voisivat olla kiinnostuneita. Kyyveden hoitokunta ei esittänyt hankkeeseen sopivia alueita.</w:t>
      </w:r>
      <w:r w:rsidR="00243DEC">
        <w:t xml:space="preserve"> </w:t>
      </w:r>
      <w:r>
        <w:t xml:space="preserve">Metsästysseuroille on esitelty aihetta, mutta he eivät ole lähteneet mukaan. Maanomistajilla on ollut kiinnostusta levähdysalueiden toteuttamiseen. </w:t>
      </w:r>
    </w:p>
    <w:p w14:paraId="70FFDF23" w14:textId="77777777" w:rsidR="007E5CD2" w:rsidRDefault="007E5CD2" w:rsidP="007E5CD2">
      <w:pPr>
        <w:pStyle w:val="Sis2"/>
      </w:pPr>
    </w:p>
    <w:p w14:paraId="2ECCE868" w14:textId="494AB4FF" w:rsidR="007E5CD2" w:rsidRDefault="007E5CD2" w:rsidP="007E5CD2">
      <w:pPr>
        <w:pStyle w:val="Sis2"/>
      </w:pPr>
      <w:r>
        <w:t xml:space="preserve">Kyyvedellä voisi olla potentiaalisia paikkoja. Monet lahdet ovat jo nyt hyviä muuton aikaisia levähdyspaikkoja. </w:t>
      </w:r>
      <w:r w:rsidR="001D1B93">
        <w:t>V</w:t>
      </w:r>
      <w:r>
        <w:t xml:space="preserve">esienhoidollisissa hankkeissa voidaan </w:t>
      </w:r>
      <w:r w:rsidR="001D1B93">
        <w:t xml:space="preserve">toteuttaa myös </w:t>
      </w:r>
      <w:r>
        <w:t>lintuja hyödyttä</w:t>
      </w:r>
      <w:r w:rsidR="001D1B93">
        <w:t>viä rakenteita</w:t>
      </w:r>
      <w:r>
        <w:t>. Pienillä muutoksilla voidaan kasvattaa huomattavasti linnuille sopivan elinympäristön laatua. Toteutus on usein liian suoraviivainen ja kaavamainen, mikä ei tue lintukosteikon tavoitteita.</w:t>
      </w:r>
    </w:p>
    <w:p w14:paraId="1112ACED" w14:textId="77777777" w:rsidR="001D1B93" w:rsidRDefault="001D1B93" w:rsidP="007E5CD2">
      <w:pPr>
        <w:pStyle w:val="Sis2"/>
      </w:pPr>
    </w:p>
    <w:p w14:paraId="747AFE66" w14:textId="520E7E5E" w:rsidR="00D026C7" w:rsidRDefault="007E5CD2" w:rsidP="007E5CD2">
      <w:pPr>
        <w:pStyle w:val="Sis2"/>
      </w:pPr>
      <w:r>
        <w:t>Vesienhoidon infotilaisuuksissa voitaisiin esitellä hanketta.</w:t>
      </w:r>
    </w:p>
    <w:p w14:paraId="458BF02F" w14:textId="77777777" w:rsidR="00816278" w:rsidRPr="008A0524" w:rsidRDefault="00816278" w:rsidP="007E5CD2">
      <w:pPr>
        <w:pStyle w:val="Sis2"/>
      </w:pPr>
    </w:p>
    <w:p w14:paraId="638F2877" w14:textId="376F6E1E" w:rsidR="00EA0F08" w:rsidRPr="004853B3" w:rsidRDefault="00E128D1" w:rsidP="009F3935">
      <w:pPr>
        <w:pStyle w:val="Otsikko1"/>
        <w:jc w:val="both"/>
        <w:rPr>
          <w:b/>
          <w:bCs w:val="0"/>
        </w:rPr>
      </w:pPr>
      <w:r w:rsidRPr="004853B3">
        <w:rPr>
          <w:b/>
          <w:bCs w:val="0"/>
        </w:rPr>
        <w:t>Vesienhoidon tilannekatsaus</w:t>
      </w:r>
    </w:p>
    <w:p w14:paraId="2301A47C" w14:textId="77777777" w:rsidR="00194425" w:rsidRDefault="00750DB0" w:rsidP="00750DB0">
      <w:pPr>
        <w:pStyle w:val="Sis2"/>
        <w:jc w:val="both"/>
      </w:pPr>
      <w:r>
        <w:t xml:space="preserve">Liisa Muuri esitteli vesienhoidon tilannetta. </w:t>
      </w:r>
      <w:r w:rsidR="00194425">
        <w:t xml:space="preserve">Tänä vuonna keskitytään vesien tila-arvioon sekä paineiden ja riskien arvioinnin viimeistelyyn. Taustalla tehdään ohjeistusta ja tietojärjestelmäuudistusta. Toimenpiteiden suunnittelua valmistellaan siten, että työ voi käynnistyä uusissa virastoissa heti vuodenvaihteen jälkeen. Vuonna 2026 laaditaan vesienhoitosuunnitelmaehdotukset ja toimenpideohjelmat, joista kuuleminen alkaa vuoden loppupuolella. </w:t>
      </w:r>
    </w:p>
    <w:p w14:paraId="2D099E9F" w14:textId="77777777" w:rsidR="00194425" w:rsidRDefault="00194425" w:rsidP="00750DB0">
      <w:pPr>
        <w:pStyle w:val="Sis2"/>
        <w:jc w:val="both"/>
      </w:pPr>
    </w:p>
    <w:p w14:paraId="69B1C9CA" w14:textId="19254FA2" w:rsidR="001351E2" w:rsidRDefault="00750DB0" w:rsidP="00750DB0">
      <w:pPr>
        <w:pStyle w:val="Sis2"/>
        <w:jc w:val="both"/>
      </w:pPr>
      <w:r>
        <w:t>Luokittelussa otetaan käyttöön one out, all out -menetelmä, jolloin vesistön ekologinen luokka määräytyy heikoimman laatutekijän mukaan. Seuranta-aineiston edustavuuden merkitys kasvaa arvioinnissa. Vesistöjen tilaluokka tulee todennäköisesti heikkenemään monella vesialueella. Luokittelun edetessä vuoden 2025 aikana saadaan enemmän tietoa menetelmän vaikutuksesta vesistöihin.</w:t>
      </w:r>
    </w:p>
    <w:p w14:paraId="67FDE882" w14:textId="77777777" w:rsidR="009F7FDD" w:rsidRPr="005A33C1" w:rsidRDefault="009F7FDD" w:rsidP="009F3935">
      <w:pPr>
        <w:pStyle w:val="Sis2"/>
        <w:jc w:val="both"/>
      </w:pPr>
    </w:p>
    <w:p w14:paraId="371D670C" w14:textId="42AD5540" w:rsidR="004B102F" w:rsidRPr="004B102F" w:rsidRDefault="00AD1805" w:rsidP="009F3935">
      <w:pPr>
        <w:pStyle w:val="Otsikko1"/>
        <w:jc w:val="both"/>
        <w:rPr>
          <w:b/>
          <w:bCs w:val="0"/>
        </w:rPr>
      </w:pPr>
      <w:r>
        <w:rPr>
          <w:b/>
          <w:bCs w:val="0"/>
        </w:rPr>
        <w:t>Vesienhoitohankkeet ja r</w:t>
      </w:r>
      <w:r w:rsidR="004B102F" w:rsidRPr="004B102F">
        <w:rPr>
          <w:b/>
          <w:bCs w:val="0"/>
        </w:rPr>
        <w:t>ahoitushaut</w:t>
      </w:r>
    </w:p>
    <w:p w14:paraId="32BCD4E5" w14:textId="1E7F764D" w:rsidR="0056041E" w:rsidRDefault="00265A27" w:rsidP="00A86541">
      <w:pPr>
        <w:pStyle w:val="Sis2"/>
        <w:jc w:val="both"/>
      </w:pPr>
      <w:r>
        <w:rPr>
          <w:rFonts w:cs="Arial"/>
        </w:rPr>
        <w:t xml:space="preserve">Lasse Hämäläinen esitteli asiaa. </w:t>
      </w:r>
      <w:r w:rsidR="00A86541">
        <w:t>Syksyllä järjestetään kaksi vesienhoidon infotilaisuutta alustavasti Mikkelissä.</w:t>
      </w:r>
    </w:p>
    <w:p w14:paraId="432C25ED" w14:textId="77777777" w:rsidR="00E71957" w:rsidRDefault="00E71957" w:rsidP="00E71957">
      <w:pPr>
        <w:pStyle w:val="Sis2"/>
      </w:pPr>
    </w:p>
    <w:p w14:paraId="79FB4533" w14:textId="1A61FE49" w:rsidR="00E71957" w:rsidRPr="007A52A8" w:rsidRDefault="00E71957" w:rsidP="0084643B">
      <w:pPr>
        <w:pStyle w:val="Luettelokappale"/>
        <w:rPr>
          <w:u w:val="single"/>
        </w:rPr>
      </w:pPr>
      <w:r w:rsidRPr="007A52A8">
        <w:rPr>
          <w:u w:val="single"/>
        </w:rPr>
        <w:t>Päättyneet hankkeet</w:t>
      </w:r>
    </w:p>
    <w:p w14:paraId="379AB009" w14:textId="22F814C6" w:rsidR="00E71957" w:rsidRDefault="00E71957" w:rsidP="00E71957">
      <w:pPr>
        <w:pStyle w:val="Sis2"/>
      </w:pPr>
      <w:r w:rsidRPr="00BF6802">
        <w:rPr>
          <w:b/>
          <w:bCs/>
        </w:rPr>
        <w:t>Kyyveden vähempiarvoisen kalan pyynti</w:t>
      </w:r>
      <w:r w:rsidRPr="00E71957">
        <w:t xml:space="preserve"> </w:t>
      </w:r>
      <w:r w:rsidR="00BF6802">
        <w:t>(</w:t>
      </w:r>
      <w:r w:rsidRPr="00E71957">
        <w:t>ESAELY/1585/2023</w:t>
      </w:r>
      <w:r w:rsidR="00BF6802">
        <w:t>)</w:t>
      </w:r>
    </w:p>
    <w:p w14:paraId="556BC494" w14:textId="30350208" w:rsidR="00637CE0" w:rsidRPr="00637CE0" w:rsidRDefault="00637CE0" w:rsidP="00E71957">
      <w:pPr>
        <w:pStyle w:val="Sis2"/>
      </w:pPr>
      <w:r w:rsidRPr="00637CE0">
        <w:t>Hanke päättyi vuoden 2024 lopussa.</w:t>
      </w:r>
      <w:r>
        <w:t xml:space="preserve"> </w:t>
      </w:r>
      <w:r w:rsidR="00D67237">
        <w:t>Hoitokalastuksen saalis oli yhteensä n. 28 000 kg.</w:t>
      </w:r>
    </w:p>
    <w:p w14:paraId="25989502" w14:textId="77777777" w:rsidR="00A86541" w:rsidRDefault="00A86541" w:rsidP="00A86541">
      <w:pPr>
        <w:pStyle w:val="Sis2"/>
        <w:jc w:val="both"/>
      </w:pPr>
    </w:p>
    <w:p w14:paraId="357F132E" w14:textId="77777777" w:rsidR="000234ED" w:rsidRPr="007A52A8" w:rsidRDefault="000234ED" w:rsidP="0084643B">
      <w:pPr>
        <w:pStyle w:val="Luettelokappale"/>
        <w:rPr>
          <w:u w:val="single"/>
        </w:rPr>
      </w:pPr>
      <w:r w:rsidRPr="007A52A8">
        <w:rPr>
          <w:u w:val="single"/>
        </w:rPr>
        <w:t>Saapuneet hakemukset</w:t>
      </w:r>
    </w:p>
    <w:p w14:paraId="670F97B0" w14:textId="4B463D08" w:rsidR="000234ED" w:rsidRPr="000234ED" w:rsidRDefault="000234ED" w:rsidP="000234ED">
      <w:pPr>
        <w:pStyle w:val="Sis2"/>
        <w:jc w:val="both"/>
      </w:pPr>
      <w:r w:rsidRPr="000234ED">
        <w:rPr>
          <w:b/>
          <w:bCs/>
        </w:rPr>
        <w:t>Kyyveden vähempiarvoisen kalan pyynti</w:t>
      </w:r>
      <w:r w:rsidRPr="000234ED">
        <w:t xml:space="preserve"> </w:t>
      </w:r>
      <w:r w:rsidR="00BF6802">
        <w:t>(</w:t>
      </w:r>
      <w:r w:rsidRPr="000234ED">
        <w:t>ESAELY/1452/2024</w:t>
      </w:r>
      <w:r w:rsidR="00BF6802">
        <w:t>)</w:t>
      </w:r>
    </w:p>
    <w:p w14:paraId="3B99F9A4" w14:textId="707E6384" w:rsidR="000234ED" w:rsidRDefault="000234ED" w:rsidP="000234ED">
      <w:pPr>
        <w:pStyle w:val="Sis2"/>
        <w:jc w:val="both"/>
      </w:pPr>
      <w:r w:rsidRPr="000234ED">
        <w:t>Haettu avustus 66 000 €, toteutusaika 2025–2027, hakijana Kyyveden osakaskunta</w:t>
      </w:r>
      <w:r>
        <w:t>.</w:t>
      </w:r>
    </w:p>
    <w:p w14:paraId="6F91F527" w14:textId="77777777" w:rsidR="00DC5114" w:rsidRDefault="00DC5114" w:rsidP="000234ED">
      <w:pPr>
        <w:pStyle w:val="Sis2"/>
        <w:jc w:val="both"/>
      </w:pPr>
    </w:p>
    <w:p w14:paraId="3C71CE75" w14:textId="7FC00F11" w:rsidR="007327DC" w:rsidRDefault="007327DC" w:rsidP="000234ED">
      <w:pPr>
        <w:pStyle w:val="Sis2"/>
        <w:jc w:val="both"/>
      </w:pPr>
      <w:r w:rsidRPr="007327DC">
        <w:rPr>
          <w:b/>
          <w:bCs/>
        </w:rPr>
        <w:t>Heiniön hoitokalastushanke 2025</w:t>
      </w:r>
      <w:r>
        <w:rPr>
          <w:b/>
          <w:bCs/>
        </w:rPr>
        <w:t xml:space="preserve"> </w:t>
      </w:r>
      <w:r>
        <w:t>(</w:t>
      </w:r>
      <w:r w:rsidRPr="000234ED">
        <w:t>ESAELY/</w:t>
      </w:r>
      <w:r w:rsidR="0014759E" w:rsidRPr="0014759E">
        <w:t>1679</w:t>
      </w:r>
      <w:r w:rsidRPr="000234ED">
        <w:t>/2024</w:t>
      </w:r>
      <w:r>
        <w:t>)</w:t>
      </w:r>
    </w:p>
    <w:p w14:paraId="69EF3698" w14:textId="7A8B485B" w:rsidR="0047074C" w:rsidRPr="000C0534" w:rsidRDefault="0014759E" w:rsidP="000234ED">
      <w:pPr>
        <w:pStyle w:val="Sis2"/>
        <w:jc w:val="both"/>
      </w:pPr>
      <w:r w:rsidRPr="000C0534">
        <w:t xml:space="preserve">Haettu avustus </w:t>
      </w:r>
      <w:r w:rsidR="000C0534" w:rsidRPr="000C0534">
        <w:t>4 000 €, toteutusvuosi 2025.</w:t>
      </w:r>
      <w:r w:rsidR="004C2D75">
        <w:t xml:space="preserve"> Hakijana Naakkima-Naarajärven osakaskunta.</w:t>
      </w:r>
    </w:p>
    <w:p w14:paraId="25794A20" w14:textId="77777777" w:rsidR="007327DC" w:rsidRDefault="007327DC" w:rsidP="000234ED">
      <w:pPr>
        <w:pStyle w:val="Sis2"/>
        <w:jc w:val="both"/>
      </w:pPr>
    </w:p>
    <w:p w14:paraId="63754392" w14:textId="61C107F8" w:rsidR="00DC5114" w:rsidRDefault="00DC5114" w:rsidP="000234ED">
      <w:pPr>
        <w:pStyle w:val="Sis2"/>
        <w:jc w:val="both"/>
      </w:pPr>
      <w:r>
        <w:t xml:space="preserve">ELY-keskus on saanut YM:ltä </w:t>
      </w:r>
      <w:r w:rsidR="008C4DC8">
        <w:t>pyydettyä vähemmän määrärahoja, minkä takia kaikkia hankkeita ei pystytä rahoittamaan täysimääräisinä ja osalle tehdään kielteinen päätös.</w:t>
      </w:r>
    </w:p>
    <w:p w14:paraId="16E0B7ED" w14:textId="77777777" w:rsidR="007327DC" w:rsidRDefault="007327DC" w:rsidP="000234ED">
      <w:pPr>
        <w:pStyle w:val="Sis2"/>
        <w:jc w:val="both"/>
      </w:pPr>
    </w:p>
    <w:p w14:paraId="0916B1B1" w14:textId="02D89BDA" w:rsidR="007327DC" w:rsidRPr="007A52A8" w:rsidRDefault="007327DC" w:rsidP="007327DC">
      <w:pPr>
        <w:pStyle w:val="Luettelokappale"/>
        <w:rPr>
          <w:u w:val="single"/>
        </w:rPr>
      </w:pPr>
      <w:r w:rsidRPr="007A52A8">
        <w:rPr>
          <w:u w:val="single"/>
        </w:rPr>
        <w:t>Muita käynnissä olevia hankkeita</w:t>
      </w:r>
    </w:p>
    <w:p w14:paraId="735C0406" w14:textId="0753D400" w:rsidR="008D0D47" w:rsidRPr="00C442C8" w:rsidRDefault="0053093C" w:rsidP="008D0D47">
      <w:pPr>
        <w:pStyle w:val="Sis2"/>
        <w:jc w:val="both"/>
        <w:rPr>
          <w:rFonts w:cs="Arial"/>
        </w:rPr>
      </w:pPr>
      <w:r w:rsidRPr="00030375">
        <w:rPr>
          <w:rFonts w:cs="Arial"/>
          <w:b/>
          <w:bCs/>
        </w:rPr>
        <w:t>Näkösyvyyden seurantaa</w:t>
      </w:r>
      <w:r>
        <w:rPr>
          <w:rFonts w:cs="Arial"/>
        </w:rPr>
        <w:t xml:space="preserve"> varten </w:t>
      </w:r>
      <w:r w:rsidR="008D0D47" w:rsidRPr="008D0D47">
        <w:rPr>
          <w:rFonts w:cs="Arial"/>
        </w:rPr>
        <w:t>Secchi-levyjä</w:t>
      </w:r>
      <w:r w:rsidR="008D0D47" w:rsidRPr="00C442C8">
        <w:rPr>
          <w:rFonts w:cs="Arial"/>
        </w:rPr>
        <w:t xml:space="preserve"> on toimitettu ympäri Kyyvettä yhteensä 6 kappaletta näkösyvyyden mittausta varten</w:t>
      </w:r>
      <w:r w:rsidR="008D0D47">
        <w:rPr>
          <w:rFonts w:cs="Arial"/>
        </w:rPr>
        <w:t>, mittauksia on tehty viime vuoden aikana ja jatketaan tänä vuonna</w:t>
      </w:r>
      <w:r w:rsidR="008D0D47" w:rsidRPr="00C442C8">
        <w:rPr>
          <w:rFonts w:cs="Arial"/>
        </w:rPr>
        <w:t>.</w:t>
      </w:r>
      <w:r w:rsidR="008D0D47">
        <w:rPr>
          <w:rFonts w:cs="Arial"/>
        </w:rPr>
        <w:t xml:space="preserve"> </w:t>
      </w:r>
      <w:r w:rsidR="00265456">
        <w:rPr>
          <w:rFonts w:cs="Arial"/>
        </w:rPr>
        <w:t>Tulokset pyydettiin toimittamaan ELY-keskukseen Liisalle ja Lasselle.</w:t>
      </w:r>
      <w:r w:rsidR="008D0D47" w:rsidRPr="00C442C8">
        <w:rPr>
          <w:rFonts w:cs="Arial"/>
        </w:rPr>
        <w:t xml:space="preserve"> </w:t>
      </w:r>
    </w:p>
    <w:p w14:paraId="4BE591A2" w14:textId="3DA425FB" w:rsidR="007327DC" w:rsidRDefault="007327DC" w:rsidP="000234ED">
      <w:pPr>
        <w:pStyle w:val="Sis2"/>
        <w:jc w:val="both"/>
      </w:pPr>
    </w:p>
    <w:p w14:paraId="33E62AB1" w14:textId="1940158D" w:rsidR="00A86541" w:rsidRDefault="00F5442B" w:rsidP="00A86541">
      <w:pPr>
        <w:pStyle w:val="Sis2"/>
        <w:jc w:val="both"/>
      </w:pPr>
      <w:r w:rsidRPr="00C442C8">
        <w:rPr>
          <w:rFonts w:cs="Arial"/>
        </w:rPr>
        <w:t xml:space="preserve">Kyyvedellä edistetään SYKEn kanssa </w:t>
      </w:r>
      <w:r w:rsidRPr="00C442C8">
        <w:rPr>
          <w:rFonts w:cs="Arial"/>
          <w:b/>
          <w:bCs/>
        </w:rPr>
        <w:t>Tarkka+</w:t>
      </w:r>
      <w:r w:rsidRPr="00C442C8">
        <w:rPr>
          <w:rFonts w:cs="Arial"/>
        </w:rPr>
        <w:t xml:space="preserve"> yhteistyötä vuonna 2024. Satelliittikuvista saadaan huomattavasti enemmän tietoa mm. a-klorofyllistä </w:t>
      </w:r>
      <w:r w:rsidRPr="00C442C8">
        <w:rPr>
          <w:rFonts w:cs="Arial"/>
        </w:rPr>
        <w:lastRenderedPageBreak/>
        <w:t>ja sameudesta. Kaukokartoitustuotteet ovat usein myös kansalaisten käytettävissä.</w:t>
      </w:r>
    </w:p>
    <w:p w14:paraId="13D6B091" w14:textId="13FBA6E1" w:rsidR="00F5442B" w:rsidRDefault="00030375" w:rsidP="00F5442B">
      <w:pPr>
        <w:pStyle w:val="Sis2"/>
        <w:jc w:val="both"/>
      </w:pPr>
      <w:r w:rsidRPr="00972822">
        <w:rPr>
          <w:b/>
          <w:bCs/>
        </w:rPr>
        <w:t xml:space="preserve">Kyyveden </w:t>
      </w:r>
      <w:r w:rsidR="00F5442B" w:rsidRPr="00972822">
        <w:rPr>
          <w:b/>
          <w:bCs/>
        </w:rPr>
        <w:t>pidätysaluemallinnushankkee</w:t>
      </w:r>
      <w:r w:rsidR="00972822" w:rsidRPr="00972822">
        <w:rPr>
          <w:b/>
          <w:bCs/>
        </w:rPr>
        <w:t xml:space="preserve">n </w:t>
      </w:r>
      <w:r w:rsidR="00972822">
        <w:rPr>
          <w:b/>
          <w:bCs/>
        </w:rPr>
        <w:t xml:space="preserve">(SYKE) </w:t>
      </w:r>
      <w:r w:rsidR="00972822">
        <w:t>raportti valmistuu kevään aikana. Hankkeen tuloksia voidaan esitellä seuraavassa kokouksessa.</w:t>
      </w:r>
    </w:p>
    <w:p w14:paraId="3E266E11" w14:textId="77777777" w:rsidR="00F5442B" w:rsidRDefault="00F5442B" w:rsidP="00F5442B">
      <w:pPr>
        <w:pStyle w:val="Sis2"/>
        <w:jc w:val="both"/>
      </w:pPr>
    </w:p>
    <w:p w14:paraId="26C1CE77" w14:textId="4F941C1D" w:rsidR="00B25A38" w:rsidRPr="00B25A38" w:rsidRDefault="00B25A38" w:rsidP="00B25A38">
      <w:pPr>
        <w:pStyle w:val="Sis2"/>
        <w:jc w:val="both"/>
        <w:rPr>
          <w:rFonts w:cs="Arial"/>
          <w:b/>
          <w:bCs/>
        </w:rPr>
      </w:pPr>
      <w:r w:rsidRPr="00B25A38">
        <w:rPr>
          <w:rFonts w:cs="Arial"/>
          <w:b/>
          <w:bCs/>
        </w:rPr>
        <w:t xml:space="preserve">Kyyveden metsätalouden </w:t>
      </w:r>
      <w:r>
        <w:rPr>
          <w:rFonts w:cs="Arial"/>
          <w:b/>
          <w:bCs/>
        </w:rPr>
        <w:t>vesiensuojeluhankkeet</w:t>
      </w:r>
    </w:p>
    <w:p w14:paraId="513F88EF" w14:textId="60576366" w:rsidR="00A86541" w:rsidRDefault="00B25A38" w:rsidP="00B25A38">
      <w:pPr>
        <w:pStyle w:val="Sis2"/>
        <w:jc w:val="both"/>
        <w:rPr>
          <w:rFonts w:cs="Arial"/>
        </w:rPr>
      </w:pPr>
      <w:r w:rsidRPr="00B25A38">
        <w:rPr>
          <w:rFonts w:cs="Arial"/>
        </w:rPr>
        <w:t>Iso-Naakkiman hankealueella toimenpiteet isoilta osin tehty. Neuvottelut etenevät hitaammin kuin aiemmin resurssivajeen takia. Naarajärven vesiensuojeluhank</w:t>
      </w:r>
      <w:r w:rsidR="0093396F">
        <w:rPr>
          <w:rFonts w:cs="Arial"/>
        </w:rPr>
        <w:t>k</w:t>
      </w:r>
      <w:r w:rsidRPr="00B25A38">
        <w:rPr>
          <w:rFonts w:cs="Arial"/>
        </w:rPr>
        <w:t>e</w:t>
      </w:r>
      <w:r w:rsidR="0093396F">
        <w:rPr>
          <w:rFonts w:cs="Arial"/>
        </w:rPr>
        <w:t>en</w:t>
      </w:r>
      <w:r w:rsidRPr="00B25A38">
        <w:rPr>
          <w:rFonts w:cs="Arial"/>
        </w:rPr>
        <w:t xml:space="preserve"> suunnitelma</w:t>
      </w:r>
      <w:r w:rsidR="0093396F">
        <w:rPr>
          <w:rFonts w:cs="Arial"/>
        </w:rPr>
        <w:t xml:space="preserve"> on</w:t>
      </w:r>
      <w:r w:rsidRPr="00B25A38">
        <w:rPr>
          <w:rFonts w:cs="Arial"/>
        </w:rPr>
        <w:t xml:space="preserve"> lähes valmis, kolme maanomistajaa kieltäytynyt rakenteiden toteuttamisesta. Hanke menee toteutushakuun keväällä. Lietlahdenjoen valuma-alueen hankkeen suunnittelu käynnistyy myöhemmin tänä vuonna.</w:t>
      </w:r>
    </w:p>
    <w:p w14:paraId="0A43F030" w14:textId="77777777" w:rsidR="00B25A38" w:rsidRDefault="00B25A38" w:rsidP="00B25A38">
      <w:pPr>
        <w:pStyle w:val="Sis2"/>
        <w:jc w:val="both"/>
        <w:rPr>
          <w:rFonts w:cs="Arial"/>
        </w:rPr>
      </w:pPr>
    </w:p>
    <w:p w14:paraId="2BDF8A45" w14:textId="77777777" w:rsidR="00455F6C" w:rsidRPr="00455F6C" w:rsidRDefault="00455F6C" w:rsidP="00455F6C">
      <w:pPr>
        <w:pStyle w:val="Sis2"/>
        <w:jc w:val="both"/>
        <w:rPr>
          <w:rFonts w:cs="Arial"/>
          <w:b/>
          <w:bCs/>
        </w:rPr>
      </w:pPr>
      <w:r w:rsidRPr="00455F6C">
        <w:rPr>
          <w:rFonts w:cs="Arial"/>
          <w:b/>
          <w:bCs/>
        </w:rPr>
        <w:t>Kovalansuon kunnostustoimet</w:t>
      </w:r>
    </w:p>
    <w:p w14:paraId="31134E45" w14:textId="356733C7" w:rsidR="00455F6C" w:rsidRDefault="004677E8" w:rsidP="00455F6C">
      <w:pPr>
        <w:pStyle w:val="Sis2"/>
        <w:jc w:val="both"/>
        <w:rPr>
          <w:rFonts w:cs="Arial"/>
        </w:rPr>
      </w:pPr>
      <w:r>
        <w:rPr>
          <w:rFonts w:cs="Arial"/>
        </w:rPr>
        <w:t xml:space="preserve">Hankkeessa on tehty </w:t>
      </w:r>
      <w:r w:rsidR="00455F6C" w:rsidRPr="00455F6C">
        <w:rPr>
          <w:rFonts w:cs="Arial"/>
        </w:rPr>
        <w:t>suunnittelun tilauksia (kulkutie, kosteikko) ja taustamittauksia</w:t>
      </w:r>
      <w:r>
        <w:rPr>
          <w:rFonts w:cs="Arial"/>
        </w:rPr>
        <w:t xml:space="preserve">. </w:t>
      </w:r>
      <w:r w:rsidR="00B43A62">
        <w:rPr>
          <w:rFonts w:cs="Arial"/>
        </w:rPr>
        <w:t>Kosteikon alueelle on rakennettu huoltotie ja energiapuuta on poistettu.</w:t>
      </w:r>
      <w:r w:rsidR="00D97D07">
        <w:rPr>
          <w:rFonts w:cs="Arial"/>
        </w:rPr>
        <w:t xml:space="preserve"> </w:t>
      </w:r>
      <w:r w:rsidR="00D97D07">
        <w:t>Pääojien varsilta kerätty puuta ja siirretty ojiin. Hankkeen toteutuessa alueelle muodostuu runsaasti vesilinnuille sopivaa elinympäristöä.</w:t>
      </w:r>
      <w:r w:rsidR="00FF16AB">
        <w:rPr>
          <w:rFonts w:cs="Arial"/>
        </w:rPr>
        <w:t xml:space="preserve"> </w:t>
      </w:r>
      <w:r w:rsidR="00455F6C" w:rsidRPr="00455F6C">
        <w:rPr>
          <w:rFonts w:cs="Arial"/>
        </w:rPr>
        <w:t xml:space="preserve">Näytteenottoa </w:t>
      </w:r>
      <w:r w:rsidR="00FF16AB">
        <w:rPr>
          <w:rFonts w:cs="Arial"/>
        </w:rPr>
        <w:t>on tehty</w:t>
      </w:r>
      <w:r w:rsidR="00455F6C" w:rsidRPr="00455F6C">
        <w:rPr>
          <w:rFonts w:cs="Arial"/>
        </w:rPr>
        <w:t xml:space="preserve"> keväällä ja syksyllä 2024</w:t>
      </w:r>
      <w:r w:rsidR="00FF16AB">
        <w:rPr>
          <w:rFonts w:cs="Arial"/>
        </w:rPr>
        <w:t>.</w:t>
      </w:r>
    </w:p>
    <w:p w14:paraId="30938B3F" w14:textId="77777777" w:rsidR="006F7216" w:rsidRDefault="006F7216" w:rsidP="00455F6C">
      <w:pPr>
        <w:pStyle w:val="Sis2"/>
        <w:jc w:val="both"/>
        <w:rPr>
          <w:rFonts w:cs="Arial"/>
        </w:rPr>
      </w:pPr>
    </w:p>
    <w:p w14:paraId="305BDB2A" w14:textId="77777777" w:rsidR="006F7216" w:rsidRPr="006F7216" w:rsidRDefault="006F7216" w:rsidP="006F7216">
      <w:pPr>
        <w:pStyle w:val="Sis2"/>
        <w:jc w:val="both"/>
        <w:rPr>
          <w:rFonts w:cs="Arial"/>
        </w:rPr>
      </w:pPr>
      <w:r w:rsidRPr="006F7216">
        <w:rPr>
          <w:rFonts w:cs="Arial"/>
          <w:b/>
          <w:bCs/>
        </w:rPr>
        <w:t>Haukivuoren hulevesiselvitys</w:t>
      </w:r>
    </w:p>
    <w:p w14:paraId="4EF398E6" w14:textId="181B72B4" w:rsidR="006F7216" w:rsidRDefault="006F7216" w:rsidP="006F7216">
      <w:pPr>
        <w:pStyle w:val="Sis2"/>
      </w:pPr>
      <w:r w:rsidRPr="006F7216">
        <w:t>MIKO-hankkeen osana perusmuotoinen kuvaus</w:t>
      </w:r>
      <w:r>
        <w:t>.</w:t>
      </w:r>
    </w:p>
    <w:p w14:paraId="23CD95A4" w14:textId="77777777" w:rsidR="00C67EFB" w:rsidRDefault="00C67EFB" w:rsidP="006F7216">
      <w:pPr>
        <w:pStyle w:val="Sis2"/>
      </w:pPr>
    </w:p>
    <w:p w14:paraId="2DC1D12A" w14:textId="77777777" w:rsidR="00C67EFB" w:rsidRPr="00C67EFB" w:rsidRDefault="00C67EFB" w:rsidP="00C67EFB">
      <w:pPr>
        <w:pStyle w:val="Sis2"/>
        <w:rPr>
          <w:b/>
          <w:bCs/>
        </w:rPr>
      </w:pPr>
      <w:r w:rsidRPr="00C67EFB">
        <w:rPr>
          <w:b/>
          <w:bCs/>
        </w:rPr>
        <w:t>Suovunselän JTF-hanke</w:t>
      </w:r>
    </w:p>
    <w:p w14:paraId="12B0832B" w14:textId="7F81FDCA" w:rsidR="00C67EFB" w:rsidRDefault="00C67EFB" w:rsidP="00C67EFB">
      <w:pPr>
        <w:pStyle w:val="Sis2"/>
      </w:pPr>
      <w:r>
        <w:t>Hakemuksen käsittely loppumetreillä, täydennysten jälkeen tehtäneen myönteinen päätös. Maanomistajiin on oltu yhteydessä. Yksi kohde olisi mahdollista käynnistää pian päätöksen jälkeen.</w:t>
      </w:r>
    </w:p>
    <w:p w14:paraId="206F9101" w14:textId="77777777" w:rsidR="00C67EFB" w:rsidRDefault="00C67EFB" w:rsidP="00C67EFB">
      <w:pPr>
        <w:pStyle w:val="Sis2"/>
      </w:pPr>
    </w:p>
    <w:p w14:paraId="5CE18A32" w14:textId="435881DF" w:rsidR="00C67EFB" w:rsidRPr="007A52A8" w:rsidRDefault="00C67EFB" w:rsidP="00C67EFB">
      <w:pPr>
        <w:pStyle w:val="Luettelokappale"/>
        <w:rPr>
          <w:u w:val="single"/>
        </w:rPr>
      </w:pPr>
      <w:r w:rsidRPr="007A52A8">
        <w:rPr>
          <w:u w:val="single"/>
        </w:rPr>
        <w:t>Rahoitushaut</w:t>
      </w:r>
    </w:p>
    <w:p w14:paraId="35122F6E" w14:textId="79750140" w:rsidR="003C57BD" w:rsidRDefault="003C57BD" w:rsidP="003C57BD">
      <w:pPr>
        <w:pStyle w:val="Sis2"/>
      </w:pPr>
      <w:r w:rsidRPr="003C57BD">
        <w:t>Kaupunkivesien</w:t>
      </w:r>
      <w:r w:rsidR="005F7B06">
        <w:t xml:space="preserve"> </w:t>
      </w:r>
      <w:r w:rsidR="00F36FC3">
        <w:t>haitta-aineiden hallintaan</w:t>
      </w:r>
      <w:r w:rsidR="002566F5">
        <w:t xml:space="preserve"> </w:t>
      </w:r>
      <w:r>
        <w:t>kohdistuva avustushaku</w:t>
      </w:r>
      <w:r w:rsidR="00555CCA">
        <w:t xml:space="preserve"> järjestetään</w:t>
      </w:r>
      <w:r>
        <w:t xml:space="preserve"> 1.4.–19.6.2025. Avustusta voi hakea esim. hulevesihankkeisiin tai rakennetuilta alueilta kulkeutuvien haitallisten aineiden selvityksiin. Lisätietoja hausta Riina Tuomiselta, </w:t>
      </w:r>
      <w:hyperlink r:id="rId16">
        <w:r w:rsidRPr="31B7B4A9">
          <w:rPr>
            <w:rStyle w:val="Hyperlinkki"/>
          </w:rPr>
          <w:t>riina.tuominen@ely-keskus.fi</w:t>
        </w:r>
      </w:hyperlink>
      <w:r>
        <w:t>, p. 0295 024 147.</w:t>
      </w:r>
    </w:p>
    <w:p w14:paraId="15B257A5" w14:textId="77777777" w:rsidR="003C57BD" w:rsidRDefault="003C57BD" w:rsidP="003C57BD">
      <w:pPr>
        <w:pStyle w:val="Sis2"/>
        <w:ind w:left="0"/>
      </w:pPr>
    </w:p>
    <w:p w14:paraId="06F9DEA7" w14:textId="75D90FC2" w:rsidR="006F7216" w:rsidRDefault="003C57BD" w:rsidP="003C57BD">
      <w:pPr>
        <w:pStyle w:val="Sis2"/>
        <w:jc w:val="both"/>
      </w:pPr>
      <w:r>
        <w:t>Vesienhoidon avustushaku järjestetään tuttuun tapaan loka-marraskuussa 2025. Hakemuksia toivotaan varsinkin laaja-alaisiin ja vaikuttaviin valuma-aluehankkeisiin. Lisätietoja hausta alkusyksyllä.</w:t>
      </w:r>
    </w:p>
    <w:p w14:paraId="7746D1BC" w14:textId="77777777" w:rsidR="007A52A8" w:rsidRDefault="007A52A8" w:rsidP="003C57BD">
      <w:pPr>
        <w:pStyle w:val="Sis2"/>
        <w:jc w:val="both"/>
      </w:pPr>
    </w:p>
    <w:p w14:paraId="3FC2DA0E" w14:textId="7EA6180C" w:rsidR="007F4AB7" w:rsidRPr="007F4AB7" w:rsidRDefault="007F4AB7" w:rsidP="007833EB">
      <w:pPr>
        <w:pStyle w:val="Sis2"/>
        <w:jc w:val="both"/>
        <w:rPr>
          <w:rFonts w:cs="Arial"/>
        </w:rPr>
      </w:pPr>
      <w:r>
        <w:rPr>
          <w:rFonts w:cs="Arial"/>
        </w:rPr>
        <w:t>Marjo Ahola kertoi Metka-tuesta.</w:t>
      </w:r>
      <w:r w:rsidR="000536DE">
        <w:rPr>
          <w:rFonts w:cs="Arial"/>
        </w:rPr>
        <w:t xml:space="preserve"> </w:t>
      </w:r>
      <w:r w:rsidRPr="007F4AB7">
        <w:rPr>
          <w:rFonts w:cs="Arial"/>
        </w:rPr>
        <w:t>Tälle vuodelle luonnonhoitohankkeisiin on käytössä 2,3 milj. euroa. Valtakunnallisesti hakemuksia on tullut vain muutamia</w:t>
      </w:r>
      <w:r>
        <w:rPr>
          <w:rFonts w:cs="Arial"/>
        </w:rPr>
        <w:t xml:space="preserve"> ja r</w:t>
      </w:r>
      <w:r w:rsidRPr="007F4AB7">
        <w:rPr>
          <w:rFonts w:cs="Arial"/>
        </w:rPr>
        <w:t>ahoja uhkaa jäädä käyttämättä. Vesiensuojeluhank</w:t>
      </w:r>
      <w:r w:rsidR="00912D15">
        <w:rPr>
          <w:rFonts w:cs="Arial"/>
        </w:rPr>
        <w:t xml:space="preserve">keessa vähennetään tai korjataan </w:t>
      </w:r>
      <w:r w:rsidRPr="007F4AB7">
        <w:rPr>
          <w:rFonts w:cs="Arial"/>
        </w:rPr>
        <w:t>metsätalouden aiheuttami</w:t>
      </w:r>
      <w:r w:rsidR="00912D15">
        <w:rPr>
          <w:rFonts w:cs="Arial"/>
        </w:rPr>
        <w:t>a</w:t>
      </w:r>
      <w:r w:rsidRPr="007F4AB7">
        <w:rPr>
          <w:rFonts w:cs="Arial"/>
        </w:rPr>
        <w:t xml:space="preserve"> vesistöhaitto</w:t>
      </w:r>
      <w:r w:rsidR="00912D15">
        <w:rPr>
          <w:rFonts w:cs="Arial"/>
        </w:rPr>
        <w:t>ja.</w:t>
      </w:r>
      <w:r w:rsidR="005067F0">
        <w:rPr>
          <w:rFonts w:cs="Arial"/>
        </w:rPr>
        <w:t xml:space="preserve"> </w:t>
      </w:r>
      <w:r w:rsidR="00CA0B01">
        <w:rPr>
          <w:rFonts w:eastAsia="Arial" w:cs="Arial"/>
        </w:rPr>
        <w:t xml:space="preserve">Vesiensuojeluyhdistys tai osakaskunta voi ottaa yhteyttä maanomistajaan ja ehdottaa rakenteiden tekemistä. Lisää tietoa saa </w:t>
      </w:r>
      <w:r w:rsidR="00BF76F8">
        <w:rPr>
          <w:rFonts w:eastAsia="Arial" w:cs="Arial"/>
        </w:rPr>
        <w:t>m</w:t>
      </w:r>
      <w:r w:rsidR="00CA0B01">
        <w:rPr>
          <w:rFonts w:eastAsia="Arial" w:cs="Arial"/>
        </w:rPr>
        <w:t>etsäkeskuksen verkkosivuilta (</w:t>
      </w:r>
      <w:hyperlink r:id="rId17" w:history="1">
        <w:r w:rsidR="00CA0B01">
          <w:rPr>
            <w:rStyle w:val="Hyperlinkki"/>
            <w:rFonts w:eastAsia="Arial" w:cs="Arial"/>
          </w:rPr>
          <w:t>tietoa luonnonhoitohankkeista, metsakeskus.fi</w:t>
        </w:r>
      </w:hyperlink>
      <w:r w:rsidR="00CA0B01">
        <w:rPr>
          <w:rFonts w:eastAsia="Arial" w:cs="Arial"/>
        </w:rPr>
        <w:t>).</w:t>
      </w:r>
    </w:p>
    <w:p w14:paraId="16F19C69" w14:textId="77777777" w:rsidR="00BF76F8" w:rsidRDefault="00BF76F8" w:rsidP="007F4AB7">
      <w:pPr>
        <w:pStyle w:val="Sis2"/>
        <w:jc w:val="both"/>
        <w:rPr>
          <w:rFonts w:cs="Arial"/>
        </w:rPr>
      </w:pPr>
    </w:p>
    <w:p w14:paraId="737895C3" w14:textId="264ACF66" w:rsidR="007A52A8" w:rsidRPr="00A86541" w:rsidRDefault="003930D8" w:rsidP="007F4AB7">
      <w:pPr>
        <w:pStyle w:val="Sis2"/>
        <w:jc w:val="both"/>
        <w:rPr>
          <w:rFonts w:cs="Arial"/>
        </w:rPr>
      </w:pPr>
      <w:r>
        <w:rPr>
          <w:rFonts w:cs="Arial"/>
        </w:rPr>
        <w:t>Vesiensuojeluhankkeissa p</w:t>
      </w:r>
      <w:r w:rsidRPr="007F4AB7">
        <w:rPr>
          <w:rFonts w:cs="Arial"/>
        </w:rPr>
        <w:t>ullonkaulana on ollut pula suunnittelijoista.</w:t>
      </w:r>
      <w:r>
        <w:rPr>
          <w:rFonts w:cs="Arial"/>
        </w:rPr>
        <w:t xml:space="preserve"> </w:t>
      </w:r>
      <w:r w:rsidR="007F4AB7" w:rsidRPr="007F4AB7">
        <w:rPr>
          <w:rFonts w:cs="Arial"/>
        </w:rPr>
        <w:t>Viime vuonna Savo-Karjalan vesiensuojeluyhdistyksellä</w:t>
      </w:r>
      <w:r w:rsidR="00BF76F8">
        <w:rPr>
          <w:rFonts w:cs="Arial"/>
        </w:rPr>
        <w:t xml:space="preserve"> käynnistyi</w:t>
      </w:r>
      <w:r w:rsidR="007F4AB7" w:rsidRPr="007F4AB7">
        <w:rPr>
          <w:rFonts w:cs="Arial"/>
        </w:rPr>
        <w:t xml:space="preserve"> kosteikkosuunnittelijakoulutushanke, jossa on koulutettu uusia suunnittelijoita</w:t>
      </w:r>
      <w:r w:rsidR="00223241">
        <w:rPr>
          <w:rFonts w:cs="Arial"/>
        </w:rPr>
        <w:t xml:space="preserve">, jotka voisivat </w:t>
      </w:r>
      <w:r w:rsidR="00B16B9D">
        <w:rPr>
          <w:rFonts w:cs="Arial"/>
        </w:rPr>
        <w:t xml:space="preserve">mahdollisesti </w:t>
      </w:r>
      <w:r w:rsidR="00F51449">
        <w:rPr>
          <w:rFonts w:cs="Arial"/>
        </w:rPr>
        <w:t xml:space="preserve">kiinnostua </w:t>
      </w:r>
      <w:r w:rsidR="00B16B9D">
        <w:rPr>
          <w:rFonts w:cs="Arial"/>
        </w:rPr>
        <w:t>suunnitelmi</w:t>
      </w:r>
      <w:r w:rsidR="00F51449">
        <w:rPr>
          <w:rFonts w:cs="Arial"/>
        </w:rPr>
        <w:t>en tekemisestä</w:t>
      </w:r>
      <w:r w:rsidR="00B16B9D">
        <w:rPr>
          <w:rFonts w:cs="Arial"/>
        </w:rPr>
        <w:t xml:space="preserve"> opinnäytetöinä.</w:t>
      </w:r>
      <w:r w:rsidR="007F4AB7" w:rsidRPr="007F4AB7">
        <w:rPr>
          <w:rFonts w:cs="Arial"/>
        </w:rPr>
        <w:t xml:space="preserve"> Veli-</w:t>
      </w:r>
      <w:r w:rsidR="007F4AB7" w:rsidRPr="007F4AB7">
        <w:rPr>
          <w:rFonts w:cs="Arial"/>
        </w:rPr>
        <w:lastRenderedPageBreak/>
        <w:t xml:space="preserve">Matti </w:t>
      </w:r>
      <w:r w:rsidR="00B16B9D">
        <w:rPr>
          <w:rFonts w:cs="Arial"/>
        </w:rPr>
        <w:t xml:space="preserve">Pekkarinen </w:t>
      </w:r>
      <w:r w:rsidR="00F65428">
        <w:rPr>
          <w:rFonts w:cs="Arial"/>
        </w:rPr>
        <w:t xml:space="preserve">tarjoutui auttamaan hankkeiden </w:t>
      </w:r>
      <w:r w:rsidR="007F4AB7" w:rsidRPr="007F4AB7">
        <w:rPr>
          <w:rFonts w:cs="Arial"/>
        </w:rPr>
        <w:t>linnusto</w:t>
      </w:r>
      <w:r w:rsidR="00F51449">
        <w:rPr>
          <w:rFonts w:cs="Arial"/>
        </w:rPr>
        <w:t xml:space="preserve">on liittyvissä </w:t>
      </w:r>
      <w:r w:rsidR="007F4AB7" w:rsidRPr="007F4AB7">
        <w:rPr>
          <w:rFonts w:cs="Arial"/>
        </w:rPr>
        <w:t xml:space="preserve">asioissa. </w:t>
      </w:r>
    </w:p>
    <w:p w14:paraId="58D931C5" w14:textId="0AC3C7DA" w:rsidR="00DF6F93" w:rsidRPr="00DF6F93" w:rsidRDefault="00DF6F93" w:rsidP="009F3935">
      <w:pPr>
        <w:pStyle w:val="Sis2"/>
        <w:jc w:val="both"/>
      </w:pPr>
    </w:p>
    <w:p w14:paraId="28A14E34" w14:textId="0AA9695C" w:rsidR="009D7333" w:rsidRDefault="007F5F97" w:rsidP="009F3935">
      <w:pPr>
        <w:pStyle w:val="Otsikko1"/>
        <w:jc w:val="both"/>
        <w:rPr>
          <w:b/>
          <w:bCs w:val="0"/>
        </w:rPr>
      </w:pPr>
      <w:r>
        <w:rPr>
          <w:b/>
          <w:bCs w:val="0"/>
        </w:rPr>
        <w:t>Muut ajankohtaiset asiat</w:t>
      </w:r>
    </w:p>
    <w:p w14:paraId="4FDBA243" w14:textId="77777777" w:rsidR="00F512DE" w:rsidRDefault="00F512DE" w:rsidP="009F3935">
      <w:pPr>
        <w:pStyle w:val="Sis2"/>
        <w:jc w:val="both"/>
        <w:rPr>
          <w:rFonts w:cs="Arial"/>
          <w:b/>
          <w:bCs/>
        </w:rPr>
      </w:pPr>
    </w:p>
    <w:p w14:paraId="474D080F" w14:textId="00324298" w:rsidR="00E27E80" w:rsidRDefault="006B6647" w:rsidP="009F3935">
      <w:pPr>
        <w:pStyle w:val="Sis2"/>
        <w:jc w:val="both"/>
      </w:pPr>
      <w:r>
        <w:t xml:space="preserve">Vesienhoidon strategisen </w:t>
      </w:r>
      <w:r w:rsidR="00E27E80" w:rsidRPr="006B6647">
        <w:rPr>
          <w:b/>
          <w:bCs/>
        </w:rPr>
        <w:t>ACWA LIFE</w:t>
      </w:r>
      <w:r w:rsidR="00E27E80" w:rsidRPr="00D456A1">
        <w:t>-hankkeen valmistelu</w:t>
      </w:r>
      <w:r w:rsidR="00E27E80">
        <w:t>n tilanne</w:t>
      </w:r>
      <w:r>
        <w:t xml:space="preserve"> käytiin läpi lyhyesti</w:t>
      </w:r>
      <w:r w:rsidR="00E27E80">
        <w:t>. Hakemus jätettiin maaliskuussa ja tieto rahoituksesta tulee kesäkuussa. Etelä-Savon alueella on demoalueena Virtasalmi-Joroinen kalatalousalue (Pohjois-Savon ELY-keskuksen kanssa yhdessä)</w:t>
      </w:r>
      <w:r w:rsidR="00F74709">
        <w:t xml:space="preserve"> ja demoalueen</w:t>
      </w:r>
      <w:r w:rsidR="003C6C91">
        <w:t xml:space="preserve"> budjetti </w:t>
      </w:r>
      <w:r w:rsidR="00F74709">
        <w:t xml:space="preserve">on </w:t>
      </w:r>
      <w:r w:rsidR="003C6C91">
        <w:t xml:space="preserve">muutama milj. euroa. </w:t>
      </w:r>
      <w:r w:rsidR="00E27E80">
        <w:t>Mukana hankkeessa on lukuisia partnereita, Virtasalmi-Joroinen demoalueella mm. Metsäkeskus, MTK, SYKE ja Luke.</w:t>
      </w:r>
    </w:p>
    <w:p w14:paraId="7EB610AC" w14:textId="77777777" w:rsidR="00E27E80" w:rsidRDefault="00E27E80" w:rsidP="009F3935">
      <w:pPr>
        <w:pStyle w:val="Sis2"/>
        <w:jc w:val="both"/>
      </w:pPr>
    </w:p>
    <w:p w14:paraId="003673A6" w14:textId="651CA2A6" w:rsidR="00F512DE" w:rsidRDefault="00313D11" w:rsidP="009F3935">
      <w:pPr>
        <w:pStyle w:val="Sis2"/>
        <w:jc w:val="both"/>
      </w:pPr>
      <w:r w:rsidRPr="00F95E7D">
        <w:rPr>
          <w:rFonts w:cs="Arial"/>
          <w:b/>
          <w:bCs/>
        </w:rPr>
        <w:t>Kyyveden valuma-aluetalkkarihanke</w:t>
      </w:r>
      <w:r>
        <w:rPr>
          <w:rFonts w:cs="Arial"/>
        </w:rPr>
        <w:t xml:space="preserve"> päättyi vuoden 2024 lopussa ja loppuraportti on luettavissa </w:t>
      </w:r>
      <w:hyperlink r:id="rId18" w:history="1">
        <w:r w:rsidRPr="00176D43">
          <w:rPr>
            <w:rStyle w:val="Hyperlinkki"/>
            <w:rFonts w:cs="Arial"/>
          </w:rPr>
          <w:t>ProAgrian sivuilta</w:t>
        </w:r>
        <w:r w:rsidR="00176D43" w:rsidRPr="00176D43">
          <w:rPr>
            <w:rStyle w:val="Hyperlinkki"/>
            <w:rFonts w:cs="Arial"/>
          </w:rPr>
          <w:t xml:space="preserve"> (proagria.fi)</w:t>
        </w:r>
      </w:hyperlink>
      <w:r w:rsidR="00176D43">
        <w:rPr>
          <w:rFonts w:cs="Arial"/>
        </w:rPr>
        <w:t>.</w:t>
      </w:r>
      <w:r w:rsidR="00396127">
        <w:rPr>
          <w:rFonts w:cs="Arial"/>
        </w:rPr>
        <w:t xml:space="preserve"> Hankkeessa toteutettiin vesiensuojelukosteikko Hirsikankaansuolle</w:t>
      </w:r>
      <w:r w:rsidR="002173C9">
        <w:rPr>
          <w:rFonts w:cs="Arial"/>
        </w:rPr>
        <w:t>. Variskankaansuon kosteikko jäi toteutumatta tiukan aikataulun takia.</w:t>
      </w:r>
      <w:r w:rsidR="00964EF7">
        <w:rPr>
          <w:rFonts w:cs="Arial"/>
        </w:rPr>
        <w:t xml:space="preserve"> Eeva Lahtinen kertoi, että </w:t>
      </w:r>
      <w:r w:rsidR="00964EF7">
        <w:t>Leaderiltä on tullut myönteinen päätös</w:t>
      </w:r>
      <w:r w:rsidR="00AD1755">
        <w:t xml:space="preserve"> tiedonvälitykseen keskittyvälle</w:t>
      </w:r>
      <w:r w:rsidR="00964EF7">
        <w:t xml:space="preserve"> jatkohankkeelle. Asia on vielä ELY-keskuksella päätettävänä. Talkkari toimisi hankkeessa osa-aikaisena. Kyyveden osakaskunnan kanssa on jo sovittu mitä tullaan tekemään. Kyyveden vesienhoidon johtoryhmä toimii hankkeessa seurantaryhmänä. Päätoiminen työskentelyalue on Kyyveden valuma-alue, mutta yleisluontoista neuvontaa tehdään koko Veej’jakajan alueella.</w:t>
      </w:r>
    </w:p>
    <w:p w14:paraId="3862A45A" w14:textId="77777777" w:rsidR="00F74709" w:rsidRDefault="00F74709" w:rsidP="009F3935">
      <w:pPr>
        <w:pStyle w:val="Sis2"/>
        <w:jc w:val="both"/>
        <w:rPr>
          <w:rFonts w:cs="Arial"/>
        </w:rPr>
      </w:pPr>
    </w:p>
    <w:p w14:paraId="4EC714EB" w14:textId="1EFF3A8B" w:rsidR="00F74709" w:rsidRDefault="00685125" w:rsidP="009F3935">
      <w:pPr>
        <w:pStyle w:val="Sis2"/>
        <w:jc w:val="both"/>
        <w:rPr>
          <w:rFonts w:eastAsia="Arial" w:cs="Arial"/>
        </w:rPr>
      </w:pPr>
      <w:r w:rsidRPr="00DA65F4">
        <w:rPr>
          <w:rFonts w:eastAsia="Arial" w:cs="Arial"/>
          <w:b/>
          <w:bCs/>
        </w:rPr>
        <w:t>Metsätaloudelle herkät vedet</w:t>
      </w:r>
      <w:r>
        <w:rPr>
          <w:rFonts w:eastAsia="Arial" w:cs="Arial"/>
        </w:rPr>
        <w:t xml:space="preserve"> -paikkatietoaineisto on julkaistu 27.3. Aineisto on tuotettu ELY-keskusten ja SYKE:n yhteistyönä, ja se sisältää vesistökohteet, jotka on tunnistettu vesienhoidossa tai muussa suunnittelussa metsätalouden vesistövaikutuksille herkiksi. Aineistoa voi käyttää </w:t>
      </w:r>
      <w:hyperlink r:id="rId19" w:history="1">
        <w:r>
          <w:rPr>
            <w:rStyle w:val="Hyperlinkki"/>
            <w:rFonts w:eastAsia="Arial" w:cs="Arial"/>
          </w:rPr>
          <w:t>WFS-rajapintojen (paikkatieto.ymparisto.fi)</w:t>
        </w:r>
      </w:hyperlink>
      <w:r>
        <w:rPr>
          <w:rFonts w:eastAsia="Arial" w:cs="Arial"/>
        </w:rPr>
        <w:t xml:space="preserve"> kautta tai ladata aineistopaketin </w:t>
      </w:r>
      <w:hyperlink r:id="rId20" w:history="1">
        <w:r>
          <w:rPr>
            <w:rStyle w:val="Hyperlinkki"/>
            <w:rFonts w:eastAsia="Arial" w:cs="Arial"/>
          </w:rPr>
          <w:t>Syken avoin tieto -sivulta (syke.fi)</w:t>
        </w:r>
      </w:hyperlink>
      <w:r>
        <w:rPr>
          <w:rFonts w:eastAsia="Arial" w:cs="Arial"/>
        </w:rPr>
        <w:t xml:space="preserve">. </w:t>
      </w:r>
      <w:r w:rsidRPr="00037FC7">
        <w:rPr>
          <w:rFonts w:eastAsia="Arial" w:cs="Arial"/>
        </w:rPr>
        <w:t>Tavoit</w:t>
      </w:r>
      <w:r>
        <w:rPr>
          <w:rFonts w:eastAsia="Arial" w:cs="Arial"/>
        </w:rPr>
        <w:t>teena on</w:t>
      </w:r>
      <w:r w:rsidRPr="00037FC7">
        <w:rPr>
          <w:rFonts w:eastAsia="Arial" w:cs="Arial"/>
        </w:rPr>
        <w:t xml:space="preserve"> saada aineisto </w:t>
      </w:r>
      <w:r>
        <w:rPr>
          <w:rFonts w:eastAsia="Arial" w:cs="Arial"/>
        </w:rPr>
        <w:t xml:space="preserve">myös </w:t>
      </w:r>
      <w:r w:rsidRPr="00037FC7">
        <w:rPr>
          <w:rFonts w:eastAsia="Arial" w:cs="Arial"/>
        </w:rPr>
        <w:t xml:space="preserve">Maanmittauslaitoksen </w:t>
      </w:r>
      <w:hyperlink r:id="rId21" w:history="1">
        <w:r>
          <w:rPr>
            <w:rStyle w:val="Hyperlinkki"/>
            <w:rFonts w:eastAsia="Arial" w:cs="Arial"/>
          </w:rPr>
          <w:t>Paikkatietoikkunaan (kartta.paikkatietoikkuna.fi)</w:t>
        </w:r>
      </w:hyperlink>
      <w:r w:rsidRPr="00037FC7">
        <w:rPr>
          <w:rFonts w:eastAsia="Arial" w:cs="Arial"/>
        </w:rPr>
        <w:t xml:space="preserve"> huhti-toukokuun aikana</w:t>
      </w:r>
      <w:r>
        <w:rPr>
          <w:rFonts w:eastAsia="Arial" w:cs="Arial"/>
        </w:rPr>
        <w:t xml:space="preserve">. Aineiston käytöstä järjestettiin avoin infotilaisuus 7.4., jonka tallenteen voi katsoa </w:t>
      </w:r>
      <w:hyperlink r:id="rId22" w:history="1">
        <w:r>
          <w:rPr>
            <w:rStyle w:val="Hyperlinkki"/>
            <w:rFonts w:eastAsia="Arial" w:cs="Arial"/>
          </w:rPr>
          <w:t>ELY-keskuksen koulutuskalenterista (ely-keskus.fi)</w:t>
        </w:r>
      </w:hyperlink>
      <w:r>
        <w:rPr>
          <w:rFonts w:eastAsia="Arial" w:cs="Arial"/>
        </w:rPr>
        <w:t>.</w:t>
      </w:r>
    </w:p>
    <w:p w14:paraId="2E30E19F" w14:textId="77777777" w:rsidR="00985DF0" w:rsidRDefault="00985DF0" w:rsidP="009F3935">
      <w:pPr>
        <w:pStyle w:val="Sis2"/>
        <w:jc w:val="both"/>
        <w:rPr>
          <w:rFonts w:eastAsia="Arial" w:cs="Arial"/>
        </w:rPr>
      </w:pPr>
    </w:p>
    <w:p w14:paraId="211E5914" w14:textId="09DF8409" w:rsidR="00985DF0" w:rsidRDefault="00985DF0" w:rsidP="009F3935">
      <w:pPr>
        <w:pStyle w:val="Sis2"/>
        <w:jc w:val="both"/>
        <w:rPr>
          <w:rFonts w:cs="Arial"/>
        </w:rPr>
      </w:pPr>
      <w:r>
        <w:rPr>
          <w:rFonts w:eastAsia="Arial" w:cs="Arial"/>
        </w:rPr>
        <w:t xml:space="preserve">Etelä-Savon ELY-keskuksen </w:t>
      </w:r>
      <w:r w:rsidRPr="00DA65F4">
        <w:rPr>
          <w:rFonts w:eastAsia="Arial" w:cs="Arial"/>
          <w:b/>
          <w:bCs/>
        </w:rPr>
        <w:t>vesienhoidon blogisivusto</w:t>
      </w:r>
      <w:r>
        <w:rPr>
          <w:rFonts w:eastAsia="Arial" w:cs="Arial"/>
        </w:rPr>
        <w:t xml:space="preserve"> uudistuu. Uusi sivusto </w:t>
      </w:r>
      <w:hyperlink r:id="rId23" w:history="1">
        <w:r w:rsidR="00F75270" w:rsidRPr="00A1245F">
          <w:rPr>
            <w:rStyle w:val="Hyperlinkki"/>
            <w:rFonts w:eastAsia="Arial" w:cs="Arial"/>
          </w:rPr>
          <w:t>www.esvesienhoito.fi</w:t>
        </w:r>
      </w:hyperlink>
      <w:r w:rsidR="00F75270">
        <w:rPr>
          <w:rFonts w:eastAsia="Arial" w:cs="Arial"/>
        </w:rPr>
        <w:t xml:space="preserve"> julkaistaan vapun tienoilla. </w:t>
      </w:r>
      <w:r w:rsidR="00941169" w:rsidRPr="00941169">
        <w:rPr>
          <w:rFonts w:eastAsia="Arial" w:cs="Arial"/>
        </w:rPr>
        <w:t xml:space="preserve">Palveluntuottajat voivat ilmoittaa omista palveluistaan sivustolla. </w:t>
      </w:r>
      <w:r w:rsidR="00941169">
        <w:rPr>
          <w:rFonts w:eastAsia="Arial" w:cs="Arial"/>
        </w:rPr>
        <w:t>Huomautettiin, että s</w:t>
      </w:r>
      <w:r w:rsidR="00941169" w:rsidRPr="00941169">
        <w:rPr>
          <w:rFonts w:eastAsia="Arial" w:cs="Arial"/>
        </w:rPr>
        <w:t xml:space="preserve">uunnittelijoiden </w:t>
      </w:r>
      <w:r w:rsidR="00941169">
        <w:rPr>
          <w:rFonts w:eastAsia="Arial" w:cs="Arial"/>
        </w:rPr>
        <w:t xml:space="preserve">kannattaisi </w:t>
      </w:r>
      <w:r w:rsidR="00941169" w:rsidRPr="00941169">
        <w:rPr>
          <w:rFonts w:eastAsia="Arial" w:cs="Arial"/>
        </w:rPr>
        <w:t xml:space="preserve">lisätä tieto, onko </w:t>
      </w:r>
      <w:r w:rsidR="001039BA">
        <w:rPr>
          <w:rFonts w:eastAsia="Arial" w:cs="Arial"/>
        </w:rPr>
        <w:t xml:space="preserve">hän </w:t>
      </w:r>
      <w:r w:rsidR="00941169" w:rsidRPr="00941169">
        <w:rPr>
          <w:rFonts w:eastAsia="Arial" w:cs="Arial"/>
        </w:rPr>
        <w:t xml:space="preserve">NEUVO-suunnittelija. Ruokaviraston sivuilla </w:t>
      </w:r>
      <w:r w:rsidR="001039BA">
        <w:rPr>
          <w:rFonts w:eastAsia="Arial" w:cs="Arial"/>
        </w:rPr>
        <w:t xml:space="preserve">on </w:t>
      </w:r>
      <w:r w:rsidR="00941169" w:rsidRPr="00941169">
        <w:rPr>
          <w:rFonts w:eastAsia="Arial" w:cs="Arial"/>
        </w:rPr>
        <w:t xml:space="preserve">myös suunnittelijalistaus, mutta sitä on vaikea käyttää. Otamme vastaan </w:t>
      </w:r>
      <w:r w:rsidR="001039BA">
        <w:rPr>
          <w:rFonts w:eastAsia="Arial" w:cs="Arial"/>
        </w:rPr>
        <w:t xml:space="preserve">sivustoon liittyviä </w:t>
      </w:r>
      <w:r w:rsidR="00941169" w:rsidRPr="00941169">
        <w:rPr>
          <w:rFonts w:eastAsia="Arial" w:cs="Arial"/>
        </w:rPr>
        <w:t>kehitysehdotuksia.</w:t>
      </w:r>
    </w:p>
    <w:p w14:paraId="228CFB5C" w14:textId="77777777" w:rsidR="00BE4F95" w:rsidRDefault="00BE4F95" w:rsidP="009F3935">
      <w:pPr>
        <w:pStyle w:val="Otsikko1"/>
        <w:jc w:val="both"/>
        <w:rPr>
          <w:b/>
          <w:color w:val="000000" w:themeColor="text1"/>
        </w:rPr>
      </w:pPr>
      <w:r w:rsidRPr="13A1C858">
        <w:rPr>
          <w:b/>
          <w:color w:val="000000" w:themeColor="text1"/>
        </w:rPr>
        <w:t>Muut asiat</w:t>
      </w:r>
    </w:p>
    <w:p w14:paraId="06918949" w14:textId="4EDF82F5" w:rsidR="00EC1FD3" w:rsidRDefault="0055314B" w:rsidP="00E72CF6">
      <w:pPr>
        <w:pStyle w:val="Sis2"/>
        <w:jc w:val="both"/>
      </w:pPr>
      <w:r>
        <w:t xml:space="preserve">Veijo Hämäläinen kertasi, mitä Kyyvedellä ja sen valuma-alueella on saatu aikaan viimeisten seitsemän vuoden aikana. </w:t>
      </w:r>
      <w:r w:rsidR="00454F6C">
        <w:t>Hankkeiden rahoitus on ollut yhteensä n. 1,7 milj. euroa pl. Metsäkeskuksen hankkeet.</w:t>
      </w:r>
    </w:p>
    <w:p w14:paraId="0AE97105" w14:textId="77777777" w:rsidR="00A6364E" w:rsidRDefault="00A6364E" w:rsidP="00E72CF6">
      <w:pPr>
        <w:pStyle w:val="Sis2"/>
        <w:jc w:val="both"/>
      </w:pPr>
    </w:p>
    <w:p w14:paraId="2747C8F9" w14:textId="57E71946" w:rsidR="00A6364E" w:rsidRPr="00135308" w:rsidRDefault="00A6364E" w:rsidP="00A6364E">
      <w:pPr>
        <w:pStyle w:val="Sis2"/>
        <w:jc w:val="both"/>
      </w:pPr>
      <w:r>
        <w:t>Aluehallintouudistuksen myötä vesienhoidon edistäminen siirtyy elinvoimakeskuksiin. Itä-Suomen elinvoimakeskuksessa vesienhoidon toteutuksen osalta yhdistyvät E</w:t>
      </w:r>
      <w:r w:rsidR="00AF1648">
        <w:t>telä-Savo</w:t>
      </w:r>
      <w:r>
        <w:t xml:space="preserve">, </w:t>
      </w:r>
      <w:r w:rsidR="00AF1648">
        <w:t>Pohjois-Karjala</w:t>
      </w:r>
      <w:r>
        <w:t xml:space="preserve">, </w:t>
      </w:r>
      <w:r w:rsidR="00AF1648">
        <w:t xml:space="preserve">Pohjois-Savo </w:t>
      </w:r>
      <w:r>
        <w:t>ja</w:t>
      </w:r>
      <w:r w:rsidR="00AF1648">
        <w:t xml:space="preserve"> Kaakkois-</w:t>
      </w:r>
      <w:r w:rsidR="00AF1648">
        <w:lastRenderedPageBreak/>
        <w:t>Suomi</w:t>
      </w:r>
      <w:r>
        <w:t>. Ei ole vielä tietoa, miten käytännössä ryhmät muodostuvat. Kehittämishankkeet</w:t>
      </w:r>
      <w:r w:rsidR="00502A4C">
        <w:t xml:space="preserve">, </w:t>
      </w:r>
      <w:r>
        <w:t xml:space="preserve">avustushankkeet </w:t>
      </w:r>
      <w:r w:rsidR="00B548F9">
        <w:t xml:space="preserve">ja sidosryhmäyhteistyö siirtyvät </w:t>
      </w:r>
      <w:r>
        <w:t>EVK:n</w:t>
      </w:r>
      <w:r w:rsidR="00B548F9">
        <w:t xml:space="preserve"> tehtäviin</w:t>
      </w:r>
      <w:r>
        <w:t xml:space="preserve">. </w:t>
      </w:r>
      <w:r w:rsidR="00B548F9">
        <w:t>Lupa- ja valvontavirasto</w:t>
      </w:r>
      <w:r w:rsidR="0022453A">
        <w:t>on</w:t>
      </w:r>
      <w:r w:rsidR="00B548F9">
        <w:t xml:space="preserve"> (</w:t>
      </w:r>
      <w:r>
        <w:t>LVV</w:t>
      </w:r>
      <w:r w:rsidR="00B548F9">
        <w:t>)</w:t>
      </w:r>
      <w:r w:rsidR="0022453A">
        <w:t xml:space="preserve"> siirtyy</w:t>
      </w:r>
      <w:r>
        <w:t xml:space="preserve"> vesienhoidon suunnittelu</w:t>
      </w:r>
      <w:r w:rsidR="0022453A">
        <w:t>un</w:t>
      </w:r>
      <w:r>
        <w:t>, seuranta</w:t>
      </w:r>
      <w:r w:rsidR="0022453A">
        <w:t>an</w:t>
      </w:r>
      <w:r>
        <w:t xml:space="preserve"> ja lupa-asi</w:t>
      </w:r>
      <w:r w:rsidR="0022453A">
        <w:t>oihin liittyvät tehtävät</w:t>
      </w:r>
      <w:r>
        <w:t>. Tilanne hahmottuu tämän vuoden puolella.</w:t>
      </w:r>
    </w:p>
    <w:p w14:paraId="26FF4828" w14:textId="77777777" w:rsidR="005315FF" w:rsidRDefault="005315FF" w:rsidP="009F3935">
      <w:pPr>
        <w:pStyle w:val="Sis2"/>
        <w:jc w:val="both"/>
      </w:pPr>
    </w:p>
    <w:p w14:paraId="7D9A91E7" w14:textId="70E74819" w:rsidR="00A059D0" w:rsidRDefault="00D247CE" w:rsidP="00E64592">
      <w:pPr>
        <w:pStyle w:val="Sis2"/>
        <w:jc w:val="both"/>
      </w:pPr>
      <w:r>
        <w:t>Emostensuon kalataloudellinen tarkkailuohjelma</w:t>
      </w:r>
      <w:r w:rsidR="00E64592">
        <w:t>sta on tullut lausuntopyyntö kalatalousviranomaiselle (Pohjois-Savon ELY-keskus)</w:t>
      </w:r>
      <w:r>
        <w:t xml:space="preserve">. Jos </w:t>
      </w:r>
      <w:r w:rsidR="00E37609">
        <w:t>turvetuotanto</w:t>
      </w:r>
      <w:r>
        <w:t xml:space="preserve"> käynnistetään, </w:t>
      </w:r>
      <w:r w:rsidR="003606E7">
        <w:t xml:space="preserve">turvetuotantoalueen </w:t>
      </w:r>
      <w:r>
        <w:t>laskuoja laskisi Haukivuoren kirkonkylän edustalle.</w:t>
      </w:r>
      <w:r w:rsidR="00A059D0">
        <w:t xml:space="preserve"> Etelä-Savon</w:t>
      </w:r>
      <w:r>
        <w:t xml:space="preserve"> ELY-keskuksella ei ole tilanteeseen vastausta</w:t>
      </w:r>
      <w:r w:rsidR="00A059D0">
        <w:t>, mutta asiaa voidaan selvittää.</w:t>
      </w:r>
    </w:p>
    <w:p w14:paraId="2ECB0AF1" w14:textId="791389CE" w:rsidR="00D247CE" w:rsidRDefault="00D247CE" w:rsidP="00E64592">
      <w:pPr>
        <w:pStyle w:val="Sis2"/>
        <w:jc w:val="both"/>
      </w:pPr>
      <w:r>
        <w:t xml:space="preserve"> </w:t>
      </w:r>
    </w:p>
    <w:p w14:paraId="47B1DEDF" w14:textId="197D56A8" w:rsidR="00454F6C" w:rsidRDefault="00AD7DBF" w:rsidP="00D247CE">
      <w:pPr>
        <w:pStyle w:val="Sis2"/>
        <w:jc w:val="both"/>
      </w:pPr>
      <w:r>
        <w:t>Veijo Hämäläinen kertoi, että Kangasjärven pilkkisaaliit ovat jääneet vähäisiksi, mi</w:t>
      </w:r>
      <w:r w:rsidR="000A6DC1">
        <w:t>n</w:t>
      </w:r>
      <w:r>
        <w:t xml:space="preserve">kä </w:t>
      </w:r>
      <w:r w:rsidR="000A6DC1">
        <w:t>syyksi epäillään</w:t>
      </w:r>
      <w:r>
        <w:t xml:space="preserve"> rautasulfaatin </w:t>
      </w:r>
      <w:r w:rsidR="00097D82">
        <w:t>levittämistä Ropolansuolla</w:t>
      </w:r>
      <w:r w:rsidR="00D247CE">
        <w:t>. Ropolansuo sopisi hyvin levähdysalueverkostohankkeeseen, mutta N</w:t>
      </w:r>
      <w:r w:rsidR="00097D82">
        <w:t>e</w:t>
      </w:r>
      <w:r w:rsidR="00D247CE">
        <w:t>ova ei ole edistä</w:t>
      </w:r>
      <w:r w:rsidR="00097D82">
        <w:t>nyt</w:t>
      </w:r>
      <w:r w:rsidR="00D247CE">
        <w:t xml:space="preserve"> asiaa.</w:t>
      </w:r>
    </w:p>
    <w:p w14:paraId="3F944D26" w14:textId="77777777" w:rsidR="0079700C" w:rsidRDefault="0079700C" w:rsidP="00D247CE">
      <w:pPr>
        <w:pStyle w:val="Sis2"/>
        <w:jc w:val="both"/>
      </w:pPr>
    </w:p>
    <w:p w14:paraId="0AA2B894" w14:textId="7CF23E93" w:rsidR="0079700C" w:rsidRPr="00737176" w:rsidRDefault="0079700C" w:rsidP="00D247CE">
      <w:pPr>
        <w:pStyle w:val="Sis2"/>
        <w:jc w:val="both"/>
      </w:pPr>
      <w:r>
        <w:t>Pelastetaan Savon Veet ry on lopettanut toimintansa.</w:t>
      </w:r>
    </w:p>
    <w:p w14:paraId="080D8659" w14:textId="7997A04A" w:rsidR="00665882" w:rsidRPr="001E3C7D" w:rsidRDefault="001B57B4" w:rsidP="009F3935">
      <w:pPr>
        <w:pStyle w:val="Otsikko1"/>
        <w:jc w:val="both"/>
        <w:rPr>
          <w:b/>
          <w:bCs w:val="0"/>
        </w:rPr>
      </w:pPr>
      <w:r w:rsidRPr="001E3C7D">
        <w:rPr>
          <w:b/>
          <w:bCs w:val="0"/>
        </w:rPr>
        <w:t>Seuraavan kokous</w:t>
      </w:r>
      <w:r w:rsidR="00B171B7">
        <w:rPr>
          <w:b/>
          <w:bCs w:val="0"/>
        </w:rPr>
        <w:t xml:space="preserve"> </w:t>
      </w:r>
    </w:p>
    <w:p w14:paraId="28D59FA0" w14:textId="4900860C" w:rsidR="00737176" w:rsidRDefault="001E3C7D" w:rsidP="009F3935">
      <w:pPr>
        <w:pStyle w:val="Sis2"/>
        <w:jc w:val="both"/>
      </w:pPr>
      <w:r w:rsidRPr="001E3C7D">
        <w:t xml:space="preserve">Seuraava kokous järjestetään </w:t>
      </w:r>
      <w:r w:rsidRPr="00EC1FD3">
        <w:t xml:space="preserve">hybridinä </w:t>
      </w:r>
      <w:r w:rsidR="00D247CE">
        <w:t>ke 1</w:t>
      </w:r>
      <w:r w:rsidR="001B18A2" w:rsidRPr="00EC1FD3">
        <w:t>.</w:t>
      </w:r>
      <w:r w:rsidR="00D247CE">
        <w:t>10</w:t>
      </w:r>
      <w:r w:rsidRPr="00EC1FD3">
        <w:t>.202</w:t>
      </w:r>
      <w:r w:rsidR="00EC1FD3" w:rsidRPr="00EC1FD3">
        <w:t>5</w:t>
      </w:r>
      <w:r w:rsidRPr="00EC1FD3">
        <w:t xml:space="preserve"> </w:t>
      </w:r>
      <w:r w:rsidR="00903D95" w:rsidRPr="00EC1FD3">
        <w:t xml:space="preserve">klo </w:t>
      </w:r>
      <w:r w:rsidR="00903D95">
        <w:t>13.00–15.00</w:t>
      </w:r>
      <w:r w:rsidR="001B18A2">
        <w:t>.</w:t>
      </w:r>
      <w:r w:rsidR="00903D95">
        <w:t xml:space="preserve"> </w:t>
      </w:r>
      <w:r w:rsidR="006E1A5D">
        <w:t xml:space="preserve">Asialistalla </w:t>
      </w:r>
      <w:r w:rsidR="00D07AE0">
        <w:t xml:space="preserve">mm. </w:t>
      </w:r>
      <w:r w:rsidR="00433198">
        <w:t>aluehallinnon uudistus, näkösyvyysseuranta</w:t>
      </w:r>
      <w:r w:rsidR="00D07AE0">
        <w:t>, alustavat luokittelutulokset</w:t>
      </w:r>
      <w:r w:rsidR="00433198">
        <w:t>,</w:t>
      </w:r>
      <w:r w:rsidR="00140E61">
        <w:t xml:space="preserve"> Lietlahdenjoen hanke</w:t>
      </w:r>
      <w:r w:rsidR="00D07AE0">
        <w:t>, talkkarihanke</w:t>
      </w:r>
      <w:r w:rsidR="000A0437">
        <w:t xml:space="preserve"> ja pidätysaluemallinnus</w:t>
      </w:r>
      <w:r w:rsidR="00433198">
        <w:t>.</w:t>
      </w:r>
    </w:p>
    <w:p w14:paraId="7988B973" w14:textId="77777777" w:rsidR="00EC1FD3" w:rsidRDefault="00EC1FD3" w:rsidP="009F3935">
      <w:pPr>
        <w:pStyle w:val="Sis2"/>
        <w:jc w:val="both"/>
      </w:pPr>
    </w:p>
    <w:p w14:paraId="17CE6588" w14:textId="15B76904" w:rsidR="00665882" w:rsidRPr="00062971" w:rsidRDefault="00665882" w:rsidP="009F3935">
      <w:pPr>
        <w:pStyle w:val="Otsikko1"/>
        <w:jc w:val="both"/>
        <w:rPr>
          <w:b/>
          <w:bCs w:val="0"/>
        </w:rPr>
      </w:pPr>
      <w:r w:rsidRPr="00062971">
        <w:rPr>
          <w:b/>
          <w:bCs w:val="0"/>
        </w:rPr>
        <w:t xml:space="preserve">Kokouksen </w:t>
      </w:r>
      <w:r w:rsidR="001B57B4" w:rsidRPr="00062971">
        <w:rPr>
          <w:b/>
          <w:bCs w:val="0"/>
        </w:rPr>
        <w:t>päättäminen</w:t>
      </w:r>
    </w:p>
    <w:p w14:paraId="6419D205" w14:textId="30DDD020" w:rsidR="00665882" w:rsidRPr="00062971" w:rsidRDefault="00903D95" w:rsidP="009F3935">
      <w:pPr>
        <w:pStyle w:val="Sis2"/>
        <w:jc w:val="both"/>
      </w:pPr>
      <w:r>
        <w:t xml:space="preserve">Kokous päättyi </w:t>
      </w:r>
      <w:r w:rsidR="001B57B4" w:rsidRPr="0007666E">
        <w:t>klo</w:t>
      </w:r>
      <w:r w:rsidR="00B50FE8" w:rsidRPr="0007666E">
        <w:t xml:space="preserve"> 14</w:t>
      </w:r>
      <w:r w:rsidR="001B18A2" w:rsidRPr="0007666E">
        <w:t>.</w:t>
      </w:r>
      <w:r w:rsidR="006C60A2">
        <w:t>30</w:t>
      </w:r>
      <w:r w:rsidR="001B18A2" w:rsidRPr="0007666E">
        <w:t>.</w:t>
      </w:r>
    </w:p>
    <w:p w14:paraId="3F8FA46D" w14:textId="77777777" w:rsidR="00665882" w:rsidRDefault="00665882" w:rsidP="009F3935">
      <w:pPr>
        <w:pStyle w:val="Sis2"/>
        <w:jc w:val="both"/>
      </w:pPr>
    </w:p>
    <w:p w14:paraId="242C4E6F" w14:textId="77777777" w:rsidR="00C23F20" w:rsidRPr="00062971" w:rsidRDefault="00C23F20" w:rsidP="009F3935">
      <w:pPr>
        <w:pStyle w:val="Sis2"/>
        <w:jc w:val="both"/>
      </w:pPr>
    </w:p>
    <w:p w14:paraId="2025AD79" w14:textId="77777777" w:rsidR="00665882" w:rsidRPr="00062971" w:rsidRDefault="00665882" w:rsidP="009F3935">
      <w:pPr>
        <w:pStyle w:val="Sis2"/>
        <w:jc w:val="both"/>
      </w:pPr>
    </w:p>
    <w:p w14:paraId="607CB327" w14:textId="250F061F" w:rsidR="00665882" w:rsidRDefault="00665882" w:rsidP="009F3935">
      <w:pPr>
        <w:pStyle w:val="Sis2allekirjoitus"/>
        <w:jc w:val="both"/>
      </w:pPr>
      <w:r w:rsidRPr="00062971">
        <w:t>Sihteeri</w:t>
      </w:r>
      <w:r w:rsidRPr="00062971">
        <w:tab/>
      </w:r>
      <w:r w:rsidR="006C60A2">
        <w:t>Liisa Muuri</w:t>
      </w:r>
      <w:r w:rsidR="00903D95">
        <w:t xml:space="preserve"> </w:t>
      </w:r>
    </w:p>
    <w:p w14:paraId="4BE1FF5E" w14:textId="77777777" w:rsidR="00C23F20" w:rsidRPr="00C23F20" w:rsidRDefault="00C23F20" w:rsidP="009F3935">
      <w:pPr>
        <w:pStyle w:val="Sis2"/>
        <w:jc w:val="both"/>
      </w:pPr>
    </w:p>
    <w:p w14:paraId="6A28188A" w14:textId="77777777" w:rsidR="00665882" w:rsidRPr="00737176" w:rsidRDefault="00665882" w:rsidP="009F3935">
      <w:pPr>
        <w:pStyle w:val="Sis2"/>
        <w:jc w:val="both"/>
      </w:pPr>
    </w:p>
    <w:p w14:paraId="507F6CDF" w14:textId="77777777" w:rsidR="00665882" w:rsidRPr="00737176" w:rsidRDefault="00665882" w:rsidP="009F3935">
      <w:pPr>
        <w:pStyle w:val="Sis2"/>
        <w:jc w:val="both"/>
      </w:pPr>
    </w:p>
    <w:p w14:paraId="2EADBAD4" w14:textId="52C9C8F2" w:rsidR="00665882" w:rsidRPr="00737176" w:rsidRDefault="00665882" w:rsidP="009F3935">
      <w:pPr>
        <w:pStyle w:val="Sivuotsikko2"/>
        <w:jc w:val="both"/>
      </w:pPr>
      <w:r w:rsidRPr="00737176">
        <w:t>Jakelu</w:t>
      </w:r>
      <w:r w:rsidRPr="00737176">
        <w:tab/>
      </w:r>
      <w:r w:rsidR="00B87CF0" w:rsidRPr="00737176">
        <w:t xml:space="preserve">Tilaisuuteen kutsutut, </w:t>
      </w:r>
      <w:r w:rsidR="0028187C" w:rsidRPr="00737176">
        <w:t>vesienhoidon blogisivu</w:t>
      </w:r>
    </w:p>
    <w:sectPr w:rsidR="00665882" w:rsidRPr="00737176" w:rsidSect="00311225">
      <w:headerReference w:type="default" r:id="rId24"/>
      <w:headerReference w:type="first" r:id="rId25"/>
      <w:footerReference w:type="first" r:id="rId26"/>
      <w:pgSz w:w="11906" w:h="16838" w:code="9"/>
      <w:pgMar w:top="2381" w:right="851" w:bottom="1418" w:left="1140" w:header="624" w:footer="45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F8978" w14:textId="77777777" w:rsidR="006F0AE7" w:rsidRDefault="006F0AE7" w:rsidP="00A87A76">
      <w:r>
        <w:separator/>
      </w:r>
    </w:p>
  </w:endnote>
  <w:endnote w:type="continuationSeparator" w:id="0">
    <w:p w14:paraId="06B00D19" w14:textId="77777777" w:rsidR="006F0AE7" w:rsidRDefault="006F0AE7" w:rsidP="00A87A76">
      <w:r>
        <w:continuationSeparator/>
      </w:r>
    </w:p>
  </w:endnote>
  <w:endnote w:type="continuationNotice" w:id="1">
    <w:p w14:paraId="4F5EED29" w14:textId="77777777" w:rsidR="00235639" w:rsidRDefault="002356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Felbridge Pro">
    <w:altName w:val="Arial"/>
    <w:panose1 w:val="00000000000000000000"/>
    <w:charset w:val="00"/>
    <w:family w:val="modern"/>
    <w:notTrueType/>
    <w:pitch w:val="variable"/>
    <w:sig w:usb0="00000001" w:usb1="00000001" w:usb2="00000000" w:usb3="00000000" w:csb0="0000009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ulukkoRuudukko"/>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6" w:type="dxa"/>
        <w:right w:w="6" w:type="dxa"/>
      </w:tblCellMar>
      <w:tblLook w:val="04A0" w:firstRow="1" w:lastRow="0" w:firstColumn="1" w:lastColumn="0" w:noHBand="0" w:noVBand="1"/>
      <w:tblCaption w:val="Yhteystiedot"/>
      <w:tblDescription w:val="Etelä-Savon elinkeino-, liikenne- ja ympäristökeskuksen yhteystiedot"/>
    </w:tblPr>
    <w:tblGrid>
      <w:gridCol w:w="3912"/>
      <w:gridCol w:w="6011"/>
    </w:tblGrid>
    <w:tr w:rsidR="00153426" w:rsidRPr="00DF4469" w14:paraId="35FFCA3C" w14:textId="77777777" w:rsidTr="0062541A">
      <w:trPr>
        <w:trHeight w:hRule="exact" w:val="400"/>
      </w:trPr>
      <w:tc>
        <w:tcPr>
          <w:tcW w:w="9923" w:type="dxa"/>
          <w:gridSpan w:val="2"/>
          <w:vAlign w:val="bottom"/>
        </w:tcPr>
        <w:p w14:paraId="43EEAA15" w14:textId="72E436BA" w:rsidR="00153426" w:rsidRPr="00DF4469" w:rsidRDefault="00153426" w:rsidP="0062541A">
          <w:pPr>
            <w:rPr>
              <w:caps/>
              <w:noProof/>
              <w:color w:val="595959"/>
              <w:sz w:val="18"/>
              <w:szCs w:val="18"/>
            </w:rPr>
          </w:pPr>
          <w:r>
            <w:rPr>
              <w:caps/>
              <w:noProof/>
              <w:color w:val="595959"/>
              <w:sz w:val="18"/>
              <w:szCs w:val="18"/>
            </w:rPr>
            <w:t>Etelä-Savon elinkeino-, liikenne- ja ympäristökeskus</w:t>
          </w:r>
        </w:p>
      </w:tc>
    </w:tr>
    <w:tr w:rsidR="00153426" w:rsidRPr="00DF4469" w14:paraId="242F714D" w14:textId="77777777" w:rsidTr="0062541A">
      <w:trPr>
        <w:trHeight w:hRule="exact" w:val="80"/>
      </w:trPr>
      <w:tc>
        <w:tcPr>
          <w:tcW w:w="9923" w:type="dxa"/>
          <w:gridSpan w:val="2"/>
        </w:tcPr>
        <w:p w14:paraId="30FE3B23" w14:textId="77777777" w:rsidR="00153426" w:rsidRPr="00DF4469" w:rsidRDefault="00153426" w:rsidP="0062541A">
          <w:pPr>
            <w:rPr>
              <w:noProof/>
              <w:color w:val="595959"/>
              <w:sz w:val="18"/>
              <w:szCs w:val="18"/>
            </w:rPr>
          </w:pPr>
        </w:p>
      </w:tc>
    </w:tr>
    <w:tr w:rsidR="00153426" w:rsidRPr="00DF4469" w14:paraId="3B82C527" w14:textId="77777777" w:rsidTr="0062541A">
      <w:tc>
        <w:tcPr>
          <w:tcW w:w="3912" w:type="dxa"/>
        </w:tcPr>
        <w:p w14:paraId="4B1A6AAB" w14:textId="028C24E3" w:rsidR="00153426" w:rsidRPr="00DF4469" w:rsidRDefault="00153426" w:rsidP="0062541A">
          <w:pPr>
            <w:rPr>
              <w:noProof/>
              <w:color w:val="595959"/>
              <w:sz w:val="18"/>
              <w:szCs w:val="18"/>
            </w:rPr>
          </w:pPr>
          <w:r>
            <w:rPr>
              <w:noProof/>
              <w:color w:val="595959"/>
              <w:sz w:val="18"/>
              <w:szCs w:val="18"/>
            </w:rPr>
            <w:t>0295 024 000</w:t>
          </w:r>
        </w:p>
      </w:tc>
      <w:tc>
        <w:tcPr>
          <w:tcW w:w="6011" w:type="dxa"/>
        </w:tcPr>
        <w:p w14:paraId="4F7AF7D7" w14:textId="3DF5A1EB" w:rsidR="00153426" w:rsidRPr="00DF4469" w:rsidRDefault="00153426" w:rsidP="0062541A">
          <w:pPr>
            <w:rPr>
              <w:noProof/>
              <w:color w:val="595959"/>
              <w:sz w:val="18"/>
              <w:szCs w:val="18"/>
            </w:rPr>
          </w:pPr>
          <w:r>
            <w:rPr>
              <w:noProof/>
              <w:color w:val="595959"/>
              <w:sz w:val="18"/>
              <w:szCs w:val="18"/>
            </w:rPr>
            <w:t>Kirjaamo</w:t>
          </w:r>
        </w:p>
      </w:tc>
    </w:tr>
    <w:tr w:rsidR="00153426" w:rsidRPr="00DF4469" w14:paraId="1C4DB73E" w14:textId="77777777" w:rsidTr="0062541A">
      <w:tc>
        <w:tcPr>
          <w:tcW w:w="3912" w:type="dxa"/>
        </w:tcPr>
        <w:p w14:paraId="22D23F0A" w14:textId="3F203502" w:rsidR="00153426" w:rsidRPr="00DF4469" w:rsidRDefault="00153426" w:rsidP="0062541A">
          <w:pPr>
            <w:rPr>
              <w:noProof/>
              <w:color w:val="595959"/>
              <w:sz w:val="18"/>
              <w:szCs w:val="18"/>
            </w:rPr>
          </w:pPr>
          <w:r>
            <w:rPr>
              <w:noProof/>
              <w:color w:val="595959"/>
              <w:sz w:val="18"/>
              <w:szCs w:val="18"/>
            </w:rPr>
            <w:t>www.ely-keskus.fi</w:t>
          </w:r>
        </w:p>
      </w:tc>
      <w:tc>
        <w:tcPr>
          <w:tcW w:w="6011" w:type="dxa"/>
        </w:tcPr>
        <w:p w14:paraId="76C91C40" w14:textId="78D7E41F" w:rsidR="00153426" w:rsidRPr="00DF4469" w:rsidRDefault="00153426" w:rsidP="0062541A">
          <w:pPr>
            <w:rPr>
              <w:noProof/>
              <w:color w:val="595959"/>
              <w:sz w:val="18"/>
              <w:szCs w:val="18"/>
            </w:rPr>
          </w:pPr>
          <w:r>
            <w:rPr>
              <w:noProof/>
              <w:color w:val="595959"/>
              <w:sz w:val="18"/>
              <w:szCs w:val="18"/>
            </w:rPr>
            <w:t>PL 164, 50101 Mikkeli</w:t>
          </w:r>
        </w:p>
      </w:tc>
    </w:tr>
    <w:tr w:rsidR="00153426" w:rsidRPr="00DF4469" w14:paraId="13699BF8" w14:textId="77777777" w:rsidTr="0062541A">
      <w:tc>
        <w:tcPr>
          <w:tcW w:w="3912" w:type="dxa"/>
        </w:tcPr>
        <w:p w14:paraId="6C7B7FE4" w14:textId="6D1E3B88" w:rsidR="00153426" w:rsidRPr="00DF4469" w:rsidRDefault="00153426" w:rsidP="0062541A">
          <w:pPr>
            <w:rPr>
              <w:noProof/>
              <w:color w:val="595959"/>
              <w:sz w:val="18"/>
              <w:szCs w:val="18"/>
            </w:rPr>
          </w:pPr>
          <w:r>
            <w:rPr>
              <w:noProof/>
              <w:color w:val="595959"/>
              <w:sz w:val="18"/>
              <w:szCs w:val="18"/>
            </w:rPr>
            <w:t>Y-tunnus 2296962-1</w:t>
          </w:r>
        </w:p>
      </w:tc>
      <w:tc>
        <w:tcPr>
          <w:tcW w:w="6011" w:type="dxa"/>
        </w:tcPr>
        <w:p w14:paraId="58E63AC6" w14:textId="6A668B7D" w:rsidR="00153426" w:rsidRPr="00DF4469" w:rsidRDefault="00153426" w:rsidP="0062541A">
          <w:pPr>
            <w:rPr>
              <w:noProof/>
              <w:color w:val="595959"/>
              <w:sz w:val="18"/>
              <w:szCs w:val="18"/>
            </w:rPr>
          </w:pPr>
          <w:r>
            <w:rPr>
              <w:noProof/>
              <w:color w:val="595959"/>
              <w:sz w:val="18"/>
              <w:szCs w:val="18"/>
            </w:rPr>
            <w:t>kirjaamo.etela-savo@ely-keskus.fi</w:t>
          </w:r>
        </w:p>
      </w:tc>
    </w:tr>
  </w:tbl>
  <w:p w14:paraId="718CA9FF" w14:textId="77777777" w:rsidR="001912C3" w:rsidRPr="00153426" w:rsidRDefault="001912C3">
    <w:pPr>
      <w:pStyle w:val="Alatunniste"/>
      <w:rPr>
        <w:noProof/>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5DE72" w14:textId="77777777" w:rsidR="006F0AE7" w:rsidRDefault="006F0AE7" w:rsidP="00A87A76">
      <w:r>
        <w:separator/>
      </w:r>
    </w:p>
  </w:footnote>
  <w:footnote w:type="continuationSeparator" w:id="0">
    <w:p w14:paraId="2E27BCA5" w14:textId="77777777" w:rsidR="006F0AE7" w:rsidRDefault="006F0AE7" w:rsidP="00A87A76">
      <w:r>
        <w:continuationSeparator/>
      </w:r>
    </w:p>
  </w:footnote>
  <w:footnote w:type="continuationNotice" w:id="1">
    <w:p w14:paraId="61B05831" w14:textId="77777777" w:rsidR="00235639" w:rsidRDefault="002356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Layout w:type="fixed"/>
      <w:tblCellMar>
        <w:left w:w="0" w:type="dxa"/>
        <w:right w:w="0" w:type="dxa"/>
      </w:tblCellMar>
      <w:tblLook w:val="04A0" w:firstRow="1" w:lastRow="0" w:firstColumn="1" w:lastColumn="0" w:noHBand="0" w:noVBand="1"/>
    </w:tblPr>
    <w:tblGrid>
      <w:gridCol w:w="5213"/>
      <w:gridCol w:w="2552"/>
      <w:gridCol w:w="1303"/>
      <w:gridCol w:w="1422"/>
    </w:tblGrid>
    <w:tr w:rsidR="001912C3" w:rsidRPr="00C60FDB" w14:paraId="6F0F5953" w14:textId="77777777" w:rsidTr="00AD6A86">
      <w:trPr>
        <w:cantSplit/>
        <w:trHeight w:val="220"/>
      </w:trPr>
      <w:tc>
        <w:tcPr>
          <w:tcW w:w="5213" w:type="dxa"/>
        </w:tcPr>
        <w:p w14:paraId="4E223F7A" w14:textId="77777777" w:rsidR="001912C3" w:rsidRPr="00C60FDB" w:rsidRDefault="001912C3" w:rsidP="00B22C83">
          <w:pPr>
            <w:rPr>
              <w:noProof/>
              <w:sz w:val="18"/>
              <w:szCs w:val="18"/>
            </w:rPr>
          </w:pPr>
        </w:p>
      </w:tc>
      <w:sdt>
        <w:sdtPr>
          <w:rPr>
            <w:b/>
            <w:noProof/>
            <w:sz w:val="18"/>
            <w:szCs w:val="18"/>
          </w:rPr>
          <w:alias w:val="Kameleon"/>
          <w:tag w:val="dname"/>
          <w:id w:val="1660115681"/>
          <w:placeholder>
            <w:docPart w:val="99EF0C4FF5B943B287121EBD0E860971"/>
          </w:placeholder>
          <w:dataBinding w:xpath="/xml_kameleon[1]/Dokumenttityyppi[1]" w:storeItemID="{099E44EF-D015-4CC9-B5EC-4935ED5D1620}"/>
          <w:comboBox w:lastValue="Muistio">
            <w:listItem w:displayText="Aloite" w:value="Aloite"/>
            <w:listItem w:displayText="Analyysi" w:value="Analyysi"/>
            <w:listItem w:displayText="Ansioluettelo" w:value="Ansioluettelo"/>
            <w:listItem w:displayText="Arvio" w:value="Arvio"/>
            <w:listItem w:displayText="Arviointi" w:value="Arviointi"/>
            <w:listItem w:displayText="Asettamispäätös" w:value="Asettamispäätös"/>
            <w:listItem w:displayText="Asetus" w:value="Asetus"/>
            <w:listItem w:displayText="Asiakirjamalli" w:value="Asiakirjamalli"/>
            <w:listItem w:displayText="Asialista" w:value="Asialista"/>
            <w:listItem w:displayText="Ehdotus" w:value="Ehdotus"/>
            <w:listItem w:displayText="Esite" w:value="Esite"/>
            <w:listItem w:displayText="Esittely" w:value="Esittely"/>
            <w:listItem w:displayText="Esitys" w:value="Esitys"/>
            <w:listItem w:displayText="Esityslista" w:value="Esityslista"/>
            <w:listItem w:displayText="Haaste" w:value="Haaste"/>
            <w:listItem w:displayText="Hakemus" w:value="Hakemus"/>
            <w:listItem w:displayText="Hakemus ja ohje" w:value="Hakemus ja ohje"/>
            <w:listItem w:displayText="Hankekortti" w:value="Hankekortti"/>
            <w:listItem w:displayText="Hinnasto" w:value="Hinnasto"/>
            <w:listItem w:displayText="Huomautus" w:value="Huomautus"/>
            <w:listItem w:displayText="Hyväksyminen" w:value="Hyväksyminen"/>
            <w:listItem w:displayText="Ilmoitus" w:value="Ilmoitus"/>
            <w:listItem w:displayText="Jälkiarviointi" w:value="Jälkiarviointi"/>
            <w:listItem w:displayText="Kannanotto" w:value="Kannanotto"/>
            <w:listItem w:displayText="Kartta" w:value="Kartta"/>
            <w:listItem w:displayText="Kehittämisehdotus" w:value="Kehittämisehdotus"/>
            <w:listItem w:displayText="Kirje" w:value="Kirje"/>
            <w:listItem w:displayText="Kokouskutsu" w:value="Kokouskutsu"/>
            <w:listItem w:displayText="Korvaus" w:value="Korvaus"/>
            <w:listItem w:displayText="Kuittauspyyntö" w:value="Kuittauspyyntö"/>
            <w:listItem w:displayText="Kuitti" w:value="Kuitti"/>
            <w:listItem w:displayText="Kustannusarvio" w:value="Kustannusarvio"/>
            <w:listItem w:displayText="Kutsu" w:value="Kutsu"/>
            <w:listItem w:displayText="Kuuleminen" w:value="Kuuleminen"/>
            <w:listItem w:displayText="Kuulutus" w:value="Kuulutus"/>
            <w:listItem w:displayText="Kuvaus" w:value="Kuvaus"/>
            <w:listItem w:displayText="Laskelma" w:value="Laskelma"/>
            <w:listItem w:displayText="Lasku" w:value="Lasku"/>
            <w:listItem w:displayText="Lausunto" w:value="Lausunto"/>
            <w:listItem w:displayText="Lausuntopyyntö" w:value="Lausuntopyyntö"/>
            <w:listItem w:displayText="Linkki" w:value="Linkki"/>
            <w:listItem w:displayText="Lista" w:value="Lista"/>
            <w:listItem w:displayText="Lomake" w:value="Lomake"/>
            <w:listItem w:displayText="Loppuraportti" w:value="Loppuraportti"/>
            <w:listItem w:displayText="Luettelo" w:value="Luettelo"/>
            <w:listItem w:displayText="Lupa" w:value="Lupa"/>
            <w:listItem w:displayText="Lähete" w:value="Lähete"/>
            <w:listItem w:displayText="Muistio" w:value="Muistio"/>
            <w:listItem w:displayText="Muu dokumenttityyppi" w:value="Muu dokumenttityyppi"/>
            <w:listItem w:displayText="Muutosilmoitus" w:value="Muutosilmoitus"/>
            <w:listItem w:displayText="Määrittely" w:value="Määrittely"/>
            <w:listItem w:displayText="Määritys" w:value="Määritys"/>
            <w:listItem w:displayText="Nimitys" w:value="Nimitys"/>
            <w:listItem w:displayText="Ohje" w:value="Ohje"/>
            <w:listItem w:displayText="Ohjelma" w:value="Ohjelma"/>
            <w:listItem w:displayText="Oikaisupäätös" w:value="Oikaisupäätös"/>
            <w:listItem w:displayText="Palautuspyyntö" w:value="Palautuspyyntö"/>
            <w:listItem w:displayText="Perustelumuistio" w:value="Perustelumuistio"/>
            <w:listItem w:displayText="Politiikka" w:value="Politiikka"/>
            <w:listItem w:displayText="Projektiehdotus" w:value="Projektiehdotus"/>
            <w:listItem w:displayText="Projektisuunnitelma" w:value="Projektisuunnitelma"/>
            <w:listItem w:displayText="Prosessikuvaus" w:value="Prosessikuvaus"/>
            <w:listItem w:displayText="Pyyntö" w:value="Pyyntö"/>
            <w:listItem w:displayText="Päätös" w:value="Päätös"/>
            <w:listItem w:displayText="Pöytäkirja" w:value="Pöytäkirja"/>
            <w:listItem w:displayText="Raportti" w:value="Raportti"/>
            <w:listItem w:displayText="Reklamaatio" w:value="Reklamaatio"/>
            <w:listItem w:displayText="Resurssivaraus" w:value="Resurssivaraus"/>
            <w:listItem w:displayText="Saate" w:value="Saate"/>
            <w:listItem w:displayText="Selvityspyyntö" w:value="Selvityspyyntö"/>
            <w:listItem w:displayText="Sitoumus" w:value="Sitoumus"/>
            <w:listItem w:displayText="Sivusto" w:value="Sivusto"/>
            <w:listItem w:displayText="Sopimus" w:value="Sopimus"/>
            <w:listItem w:displayText="Strategia" w:value="Strategia"/>
            <w:listItem w:displayText="Suunnitelma" w:value="Suunnitelma"/>
            <w:listItem w:displayText="Sähköpostiviesti" w:value="Sähköpostiviesti"/>
            <w:listItem w:displayText="Tarjous" w:value="Tarjous"/>
            <w:listItem w:displayText="Tarjouspyyntö" w:value="Tarjouspyyntö"/>
            <w:listItem w:displayText="Tarkastus" w:value="Tarkastus"/>
            <w:listItem w:displayText="Tehtävänkuva" w:value="Tehtävänkuva"/>
            <w:listItem w:displayText="Tiedote" w:value="Tiedote"/>
            <w:listItem w:displayText="Tietojärjestelmäseloste" w:value="Tietojärjestelmäseloste"/>
            <w:listItem w:displayText="Tietosuojaseloste" w:value="Tietosuojaseloste"/>
            <w:listItem w:displayText="Tilaus" w:value="Tilaus"/>
            <w:listItem w:displayText="Tilausvahvistus" w:value="Tilausvahvistus"/>
            <w:listItem w:displayText="Todistus" w:value="Todistus"/>
            <w:listItem w:displayText="Toimeksianto" w:value="Toimeksianto"/>
            <w:listItem w:displayText="Tosite" w:value="Tosite"/>
            <w:listItem w:displayText="TUNTEMATON" w:value="TUNTEMATON"/>
            <w:listItem w:displayText="Tutkintapyyntö" w:value="Tutkintapyyntö"/>
            <w:listItem w:displayText="Urakkaohjelma" w:value="Urakkaohjelma"/>
            <w:listItem w:displayText="Vaatimus" w:value="Vaatimus"/>
            <w:listItem w:displayText="Valitus" w:value="Valitus"/>
            <w:listItem w:displayText="Valitusosoitus" w:value="Valitusosoitus"/>
            <w:listItem w:displayText="Vastaus" w:value="Vastaus"/>
            <w:listItem w:displayText="Vastine" w:value="Vastine"/>
          </w:comboBox>
        </w:sdtPr>
        <w:sdtEndPr/>
        <w:sdtContent>
          <w:tc>
            <w:tcPr>
              <w:tcW w:w="2552" w:type="dxa"/>
            </w:tcPr>
            <w:p w14:paraId="12E9FDBF" w14:textId="11324AFA" w:rsidR="001912C3" w:rsidRPr="003C15E8" w:rsidRDefault="00153426" w:rsidP="00B22C83">
              <w:pPr>
                <w:rPr>
                  <w:b/>
                  <w:noProof/>
                  <w:sz w:val="18"/>
                  <w:szCs w:val="18"/>
                </w:rPr>
              </w:pPr>
              <w:r>
                <w:rPr>
                  <w:b/>
                  <w:noProof/>
                  <w:sz w:val="18"/>
                  <w:szCs w:val="18"/>
                </w:rPr>
                <w:t>Muistio</w:t>
              </w:r>
            </w:p>
          </w:tc>
        </w:sdtContent>
      </w:sdt>
      <w:sdt>
        <w:sdtPr>
          <w:rPr>
            <w:noProof/>
            <w:sz w:val="18"/>
            <w:szCs w:val="18"/>
          </w:rPr>
          <w:alias w:val="Kameleon"/>
          <w:tag w:val="dnumber"/>
          <w:id w:val="1646475681"/>
          <w:placeholder>
            <w:docPart w:val="4FDB659F5E32442BBB3DDC3945540C02"/>
          </w:placeholder>
          <w:dataBinding w:xpath="/ely_kameleon[1]/dnumber[1]" w:storeItemID="{5C3B00CF-BF14-4E2F-9574-5157B8D68CB7}"/>
          <w:text/>
        </w:sdtPr>
        <w:sdtEndPr/>
        <w:sdtContent>
          <w:tc>
            <w:tcPr>
              <w:tcW w:w="1303" w:type="dxa"/>
            </w:tcPr>
            <w:p w14:paraId="35B8345F" w14:textId="77777777" w:rsidR="001912C3" w:rsidRPr="00C60FDB" w:rsidRDefault="001912C3" w:rsidP="00B22C83">
              <w:pPr>
                <w:rPr>
                  <w:noProof/>
                  <w:sz w:val="18"/>
                  <w:szCs w:val="18"/>
                </w:rPr>
              </w:pPr>
              <w:r>
                <w:rPr>
                  <w:noProof/>
                  <w:sz w:val="18"/>
                  <w:szCs w:val="18"/>
                </w:rPr>
                <w:t xml:space="preserve"> </w:t>
              </w:r>
            </w:p>
          </w:tc>
        </w:sdtContent>
      </w:sdt>
      <w:bookmarkStart w:id="0" w:name="dfieldpages_2"/>
      <w:bookmarkEnd w:id="0"/>
      <w:tc>
        <w:tcPr>
          <w:tcW w:w="1422" w:type="dxa"/>
        </w:tcPr>
        <w:p w14:paraId="76BDEBE3" w14:textId="77777777" w:rsidR="001912C3" w:rsidRPr="00C60FDB" w:rsidRDefault="001912C3" w:rsidP="00B22C83">
          <w:pPr>
            <w:rPr>
              <w:noProof/>
              <w:sz w:val="18"/>
              <w:szCs w:val="18"/>
            </w:rPr>
          </w:pPr>
          <w:r>
            <w:rPr>
              <w:noProof/>
              <w:sz w:val="18"/>
              <w:szCs w:val="18"/>
            </w:rPr>
            <w:fldChar w:fldCharType="begin"/>
          </w:r>
          <w:r>
            <w:rPr>
              <w:noProof/>
              <w:sz w:val="18"/>
              <w:szCs w:val="18"/>
            </w:rPr>
            <w:instrText xml:space="preserve"> PAGE  \* MERGEFORMAT </w:instrText>
          </w:r>
          <w:r>
            <w:rPr>
              <w:noProof/>
              <w:sz w:val="18"/>
              <w:szCs w:val="18"/>
            </w:rPr>
            <w:fldChar w:fldCharType="separate"/>
          </w:r>
          <w:r>
            <w:rPr>
              <w:noProof/>
              <w:sz w:val="18"/>
              <w:szCs w:val="18"/>
            </w:rPr>
            <w:t>1</w:t>
          </w:r>
          <w:r>
            <w:rPr>
              <w:noProof/>
              <w:sz w:val="18"/>
              <w:szCs w:val="18"/>
            </w:rPr>
            <w:fldChar w:fldCharType="end"/>
          </w:r>
          <w:r>
            <w:rPr>
              <w:noProof/>
              <w:sz w:val="18"/>
              <w:szCs w:val="18"/>
            </w:rPr>
            <w:t xml:space="preserve"> (</w:t>
          </w:r>
          <w:r>
            <w:rPr>
              <w:noProof/>
              <w:sz w:val="18"/>
              <w:szCs w:val="18"/>
            </w:rPr>
            <w:fldChar w:fldCharType="begin"/>
          </w:r>
          <w:r>
            <w:rPr>
              <w:noProof/>
              <w:sz w:val="18"/>
              <w:szCs w:val="18"/>
            </w:rPr>
            <w:instrText xml:space="preserve"> NUMPAGES  \* MERGEFORMAT </w:instrText>
          </w:r>
          <w:r>
            <w:rPr>
              <w:noProof/>
              <w:sz w:val="18"/>
              <w:szCs w:val="18"/>
            </w:rPr>
            <w:fldChar w:fldCharType="separate"/>
          </w:r>
          <w:r>
            <w:rPr>
              <w:noProof/>
              <w:sz w:val="18"/>
              <w:szCs w:val="18"/>
            </w:rPr>
            <w:t>1</w:t>
          </w:r>
          <w:r>
            <w:rPr>
              <w:noProof/>
              <w:sz w:val="18"/>
              <w:szCs w:val="18"/>
            </w:rPr>
            <w:fldChar w:fldCharType="end"/>
          </w:r>
          <w:r>
            <w:rPr>
              <w:noProof/>
              <w:sz w:val="18"/>
              <w:szCs w:val="18"/>
            </w:rPr>
            <w:t>)</w:t>
          </w:r>
        </w:p>
      </w:tc>
    </w:tr>
    <w:tr w:rsidR="001912C3" w:rsidRPr="00C60FDB" w14:paraId="2EBD1B7A" w14:textId="77777777" w:rsidTr="00AD6A86">
      <w:trPr>
        <w:cantSplit/>
        <w:trHeight w:val="220"/>
      </w:trPr>
      <w:tc>
        <w:tcPr>
          <w:tcW w:w="5213" w:type="dxa"/>
        </w:tcPr>
        <w:p w14:paraId="3AE2BAB7" w14:textId="77777777" w:rsidR="001912C3" w:rsidRPr="00C60FDB" w:rsidRDefault="001912C3" w:rsidP="00B22C83">
          <w:pPr>
            <w:rPr>
              <w:noProof/>
              <w:sz w:val="18"/>
              <w:szCs w:val="18"/>
            </w:rPr>
          </w:pPr>
        </w:p>
      </w:tc>
      <w:sdt>
        <w:sdtPr>
          <w:rPr>
            <w:noProof/>
            <w:sz w:val="18"/>
            <w:szCs w:val="18"/>
          </w:rPr>
          <w:alias w:val="Kameleon"/>
          <w:tag w:val="dclass"/>
          <w:id w:val="-1452093410"/>
          <w:placeholder>
            <w:docPart w:val="8F9B1D518F3844FFAB8392CD8F5E88C7"/>
          </w:placeholder>
          <w:showingPlcHdr/>
          <w:dataBinding w:xpath="/xml_kameleon[1]/Dokumentin_x0020_tila[1]" w:storeItemID="{099E44EF-D015-4CC9-B5EC-4935ED5D1620}"/>
          <w:comboBox w:lastValue="">
            <w:listItem w:displayText="Allekirjoitettu" w:value="Allekirjoitettu"/>
            <w:listItem w:displayText="Arkistoitu" w:value="Arkistoitu"/>
            <w:listItem w:displayText="Hyväksytty" w:value="Hyväksytty"/>
            <w:listItem w:displayText="Katselmoitavana" w:value="Katselmoitavana"/>
            <w:listItem w:displayText="Kommentoitavana" w:value="Kommentoitavana"/>
            <w:listItem w:displayText="Lausunnolla" w:value="Lausunnolla"/>
            <w:listItem w:displayText="Luonnos" w:value="Luonnos"/>
            <w:listItem w:displayText="Valmis" w:value="Valmis"/>
          </w:comboBox>
        </w:sdtPr>
        <w:sdtEndPr/>
        <w:sdtContent>
          <w:tc>
            <w:tcPr>
              <w:tcW w:w="2552" w:type="dxa"/>
            </w:tcPr>
            <w:p w14:paraId="2721D82C" w14:textId="77777777" w:rsidR="001912C3" w:rsidRPr="005F67C5" w:rsidRDefault="001912C3" w:rsidP="00B22C83">
              <w:pPr>
                <w:rPr>
                  <w:noProof/>
                </w:rPr>
              </w:pPr>
            </w:p>
          </w:tc>
        </w:sdtContent>
      </w:sdt>
      <w:sdt>
        <w:sdtPr>
          <w:rPr>
            <w:noProof/>
            <w:sz w:val="18"/>
            <w:szCs w:val="18"/>
          </w:rPr>
          <w:alias w:val="Kameleon"/>
          <w:tag w:val="dencl"/>
          <w:id w:val="687343288"/>
          <w:placeholder>
            <w:docPart w:val="B77E7E8D16474DE1B18E753265F48187"/>
          </w:placeholder>
          <w:dataBinding w:xpath="/ely_kameleon[1]/dencl[1]" w:storeItemID="{5C3B00CF-BF14-4E2F-9574-5157B8D68CB7}"/>
          <w:text/>
        </w:sdtPr>
        <w:sdtEndPr/>
        <w:sdtContent>
          <w:tc>
            <w:tcPr>
              <w:tcW w:w="2725" w:type="dxa"/>
              <w:gridSpan w:val="2"/>
            </w:tcPr>
            <w:p w14:paraId="586ED3B8" w14:textId="77777777" w:rsidR="001912C3" w:rsidRPr="00C60FDB" w:rsidRDefault="001912C3" w:rsidP="00B22C83">
              <w:pPr>
                <w:rPr>
                  <w:noProof/>
                  <w:sz w:val="18"/>
                  <w:szCs w:val="18"/>
                </w:rPr>
              </w:pPr>
              <w:r>
                <w:rPr>
                  <w:noProof/>
                  <w:sz w:val="18"/>
                  <w:szCs w:val="18"/>
                </w:rPr>
                <w:t xml:space="preserve"> </w:t>
              </w:r>
            </w:p>
          </w:tc>
        </w:sdtContent>
      </w:sdt>
    </w:tr>
    <w:tr w:rsidR="001912C3" w:rsidRPr="00C60FDB" w14:paraId="425447F2" w14:textId="77777777" w:rsidTr="00AD6A86">
      <w:trPr>
        <w:cantSplit/>
        <w:trHeight w:val="220"/>
      </w:trPr>
      <w:tc>
        <w:tcPr>
          <w:tcW w:w="5213" w:type="dxa"/>
        </w:tcPr>
        <w:p w14:paraId="27D3E4CC" w14:textId="77777777" w:rsidR="001912C3" w:rsidRPr="00C60FDB" w:rsidRDefault="001912C3" w:rsidP="00B22C83">
          <w:pPr>
            <w:rPr>
              <w:noProof/>
              <w:sz w:val="18"/>
              <w:szCs w:val="18"/>
            </w:rPr>
          </w:pPr>
        </w:p>
      </w:tc>
      <w:tc>
        <w:tcPr>
          <w:tcW w:w="2552" w:type="dxa"/>
        </w:tcPr>
        <w:p w14:paraId="06FD38E9" w14:textId="77777777" w:rsidR="001912C3" w:rsidRPr="00C60FDB" w:rsidRDefault="001912C3" w:rsidP="00B22C83">
          <w:pPr>
            <w:rPr>
              <w:noProof/>
              <w:sz w:val="18"/>
              <w:szCs w:val="18"/>
            </w:rPr>
          </w:pPr>
        </w:p>
      </w:tc>
      <w:sdt>
        <w:sdtPr>
          <w:rPr>
            <w:noProof/>
            <w:sz w:val="18"/>
            <w:szCs w:val="18"/>
          </w:rPr>
          <w:alias w:val="Kameleon"/>
          <w:tag w:val="dcode"/>
          <w:id w:val="1292328070"/>
          <w:placeholder>
            <w:docPart w:val="89419D7315BE413E8F16230CA2E92B00"/>
          </w:placeholder>
          <w:showingPlcHdr/>
          <w:dataBinding w:xpath="/xml_kameleon[1]/Diaarinumero[1]" w:storeItemID="{099E44EF-D015-4CC9-B5EC-4935ED5D1620}"/>
          <w:text/>
        </w:sdtPr>
        <w:sdtEndPr/>
        <w:sdtContent>
          <w:tc>
            <w:tcPr>
              <w:tcW w:w="2725" w:type="dxa"/>
              <w:gridSpan w:val="2"/>
            </w:tcPr>
            <w:p w14:paraId="3B7CEB1B" w14:textId="348F77E3" w:rsidR="001912C3" w:rsidRPr="00C60FDB" w:rsidRDefault="001912C3" w:rsidP="00B22C83">
              <w:pPr>
                <w:rPr>
                  <w:noProof/>
                  <w:sz w:val="18"/>
                  <w:szCs w:val="18"/>
                </w:rPr>
              </w:pPr>
            </w:p>
          </w:tc>
        </w:sdtContent>
      </w:sdt>
    </w:tr>
    <w:tr w:rsidR="001912C3" w:rsidRPr="00C60FDB" w14:paraId="4A242875" w14:textId="77777777" w:rsidTr="00AD6A86">
      <w:trPr>
        <w:cantSplit/>
        <w:trHeight w:val="220"/>
      </w:trPr>
      <w:tc>
        <w:tcPr>
          <w:tcW w:w="5213" w:type="dxa"/>
        </w:tcPr>
        <w:p w14:paraId="3658E049" w14:textId="77777777" w:rsidR="001912C3" w:rsidRPr="00C60FDB" w:rsidRDefault="001912C3" w:rsidP="00B22C83">
          <w:pPr>
            <w:rPr>
              <w:noProof/>
              <w:sz w:val="18"/>
              <w:szCs w:val="18"/>
            </w:rPr>
          </w:pPr>
        </w:p>
      </w:tc>
      <w:sdt>
        <w:sdtPr>
          <w:rPr>
            <w:noProof/>
            <w:sz w:val="18"/>
            <w:szCs w:val="18"/>
          </w:rPr>
          <w:alias w:val="Kameleon"/>
          <w:tag w:val="ddate"/>
          <w:id w:val="-76211272"/>
          <w:placeholder>
            <w:docPart w:val="6E6A2FB96E124D4D84C737CA54F96F0A"/>
          </w:placeholder>
          <w:dataBinding w:xpath="/xml_kameleon[1]/Päiväys[1]" w:storeItemID="{099E44EF-D015-4CC9-B5EC-4935ED5D1620}"/>
          <w:date w:fullDate="2025-05-05T00:00:00Z">
            <w:dateFormat w:val="d.M.yyyy"/>
            <w:lid w:val="fi-FI"/>
            <w:storeMappedDataAs w:val="dateTime"/>
            <w:calendar w:val="gregorian"/>
          </w:date>
        </w:sdtPr>
        <w:sdtEndPr/>
        <w:sdtContent>
          <w:tc>
            <w:tcPr>
              <w:tcW w:w="2552" w:type="dxa"/>
            </w:tcPr>
            <w:p w14:paraId="0AA13467" w14:textId="79D33BAE" w:rsidR="001912C3" w:rsidRPr="00C60FDB" w:rsidRDefault="00235639" w:rsidP="00B22C83">
              <w:pPr>
                <w:rPr>
                  <w:noProof/>
                  <w:sz w:val="18"/>
                  <w:szCs w:val="18"/>
                </w:rPr>
              </w:pPr>
              <w:r>
                <w:rPr>
                  <w:noProof/>
                  <w:sz w:val="18"/>
                  <w:szCs w:val="18"/>
                </w:rPr>
                <w:t>5.5.2025</w:t>
              </w:r>
            </w:p>
          </w:tc>
        </w:sdtContent>
      </w:sdt>
      <w:sdt>
        <w:sdtPr>
          <w:rPr>
            <w:noProof/>
            <w:sz w:val="18"/>
            <w:szCs w:val="18"/>
          </w:rPr>
          <w:alias w:val="Kameleon"/>
          <w:tag w:val="dconfidentiality"/>
          <w:id w:val="-1622915213"/>
          <w:placeholder>
            <w:docPart w:val="57CF2E1184A142F0800AB3BBA8B7DB19"/>
          </w:placeholder>
          <w:dataBinding w:xpath="/ely_kameleon[1]/dconfidentiality[1]" w:storeItemID="{5C3B00CF-BF14-4E2F-9574-5157B8D68CB7}"/>
          <w:comboBox w:lastValue=" ">
            <w:listItem w:displayText="Harkinnanvaraisesti annettava" w:value="Harkinnanvaraisesti annettava"/>
            <w:listItem w:displayText="Julkinen" w:value="Julkinen"/>
            <w:listItem w:displayText="Salassa pidettävä" w:value="Salassa pidettävä"/>
          </w:comboBox>
        </w:sdtPr>
        <w:sdtEndPr/>
        <w:sdtContent>
          <w:tc>
            <w:tcPr>
              <w:tcW w:w="2725" w:type="dxa"/>
              <w:gridSpan w:val="2"/>
            </w:tcPr>
            <w:p w14:paraId="65640BC3" w14:textId="77777777" w:rsidR="001912C3" w:rsidRPr="00C60FDB" w:rsidRDefault="001912C3" w:rsidP="00B22C83">
              <w:pPr>
                <w:rPr>
                  <w:noProof/>
                  <w:sz w:val="18"/>
                  <w:szCs w:val="18"/>
                </w:rPr>
              </w:pPr>
              <w:r>
                <w:rPr>
                  <w:noProof/>
                  <w:sz w:val="18"/>
                  <w:szCs w:val="18"/>
                </w:rPr>
                <w:t xml:space="preserve"> </w:t>
              </w:r>
            </w:p>
          </w:tc>
        </w:sdtContent>
      </w:sdt>
    </w:tr>
    <w:tr w:rsidR="001912C3" w:rsidRPr="00C60FDB" w14:paraId="66A37FED" w14:textId="77777777" w:rsidTr="00AD6A86">
      <w:trPr>
        <w:cantSplit/>
        <w:trHeight w:val="220"/>
      </w:trPr>
      <w:tc>
        <w:tcPr>
          <w:tcW w:w="5213" w:type="dxa"/>
        </w:tcPr>
        <w:p w14:paraId="6830EA91" w14:textId="77777777" w:rsidR="001912C3" w:rsidRPr="00C60FDB" w:rsidRDefault="001912C3" w:rsidP="00B22C83">
          <w:pPr>
            <w:rPr>
              <w:noProof/>
              <w:sz w:val="18"/>
              <w:szCs w:val="18"/>
            </w:rPr>
          </w:pPr>
        </w:p>
      </w:tc>
      <w:tc>
        <w:tcPr>
          <w:tcW w:w="2552" w:type="dxa"/>
        </w:tcPr>
        <w:p w14:paraId="37A3A341" w14:textId="77777777" w:rsidR="001912C3" w:rsidRPr="00C60FDB" w:rsidRDefault="001912C3" w:rsidP="00B22C83">
          <w:pPr>
            <w:rPr>
              <w:noProof/>
              <w:sz w:val="18"/>
              <w:szCs w:val="18"/>
            </w:rPr>
          </w:pPr>
        </w:p>
      </w:tc>
      <w:sdt>
        <w:sdtPr>
          <w:rPr>
            <w:noProof/>
            <w:sz w:val="18"/>
            <w:szCs w:val="18"/>
          </w:rPr>
          <w:alias w:val="Kameleon"/>
          <w:tag w:val="dlevelofprotection"/>
          <w:id w:val="1263811444"/>
          <w:placeholder>
            <w:docPart w:val="7594542A8A2B46AEBB1339C09EA0A3EE"/>
          </w:placeholder>
          <w:dataBinding w:xpath="/ely_kameleon[1]/dlevelofprotection[1]" w:storeItemID="{5C3B00CF-BF14-4E2F-9574-5157B8D68CB7}"/>
          <w:text/>
        </w:sdtPr>
        <w:sdtEndPr/>
        <w:sdtContent>
          <w:tc>
            <w:tcPr>
              <w:tcW w:w="2725" w:type="dxa"/>
              <w:gridSpan w:val="2"/>
            </w:tcPr>
            <w:p w14:paraId="1BBAC1A4" w14:textId="77777777" w:rsidR="001912C3" w:rsidRPr="00C60FDB" w:rsidRDefault="001912C3" w:rsidP="00B22C83">
              <w:pPr>
                <w:rPr>
                  <w:noProof/>
                  <w:sz w:val="18"/>
                  <w:szCs w:val="18"/>
                </w:rPr>
              </w:pPr>
              <w:r>
                <w:rPr>
                  <w:noProof/>
                  <w:sz w:val="18"/>
                  <w:szCs w:val="18"/>
                </w:rPr>
                <w:t xml:space="preserve"> </w:t>
              </w:r>
            </w:p>
          </w:tc>
        </w:sdtContent>
      </w:sdt>
    </w:tr>
    <w:tr w:rsidR="001912C3" w:rsidRPr="00C60FDB" w14:paraId="23739565" w14:textId="77777777" w:rsidTr="00AD6A86">
      <w:trPr>
        <w:cantSplit/>
        <w:trHeight w:val="220"/>
      </w:trPr>
      <w:tc>
        <w:tcPr>
          <w:tcW w:w="5213" w:type="dxa"/>
        </w:tcPr>
        <w:p w14:paraId="296F8EA6" w14:textId="77777777" w:rsidR="001912C3" w:rsidRPr="00C60FDB" w:rsidRDefault="001912C3" w:rsidP="00B22C83">
          <w:pPr>
            <w:rPr>
              <w:noProof/>
              <w:sz w:val="18"/>
              <w:szCs w:val="18"/>
            </w:rPr>
          </w:pPr>
        </w:p>
      </w:tc>
      <w:tc>
        <w:tcPr>
          <w:tcW w:w="2552" w:type="dxa"/>
        </w:tcPr>
        <w:p w14:paraId="37C05132" w14:textId="77777777" w:rsidR="001912C3" w:rsidRPr="00C60FDB" w:rsidRDefault="001912C3" w:rsidP="00B22C83">
          <w:pPr>
            <w:rPr>
              <w:noProof/>
              <w:sz w:val="18"/>
              <w:szCs w:val="18"/>
            </w:rPr>
          </w:pPr>
        </w:p>
      </w:tc>
      <w:sdt>
        <w:sdtPr>
          <w:rPr>
            <w:noProof/>
            <w:sz w:val="18"/>
            <w:szCs w:val="18"/>
          </w:rPr>
          <w:alias w:val="Kameleon"/>
          <w:tag w:val="ddecree"/>
          <w:id w:val="840276295"/>
          <w:placeholder>
            <w:docPart w:val="AF2CBD3DD9C44A918F1BB6EC98E167E5"/>
          </w:placeholder>
          <w:dataBinding w:xpath="/ely_kameleon[1]/ddecree[1]" w:storeItemID="{5C3B00CF-BF14-4E2F-9574-5157B8D68CB7}"/>
          <w:text/>
        </w:sdtPr>
        <w:sdtEndPr/>
        <w:sdtContent>
          <w:tc>
            <w:tcPr>
              <w:tcW w:w="2725" w:type="dxa"/>
              <w:gridSpan w:val="2"/>
            </w:tcPr>
            <w:p w14:paraId="67F7AB4D" w14:textId="77777777" w:rsidR="001912C3" w:rsidRPr="00C60FDB" w:rsidRDefault="001912C3" w:rsidP="00B22C83">
              <w:pPr>
                <w:rPr>
                  <w:noProof/>
                  <w:sz w:val="18"/>
                  <w:szCs w:val="18"/>
                </w:rPr>
              </w:pPr>
              <w:r>
                <w:rPr>
                  <w:noProof/>
                  <w:sz w:val="18"/>
                  <w:szCs w:val="18"/>
                </w:rPr>
                <w:t xml:space="preserve"> </w:t>
              </w:r>
            </w:p>
          </w:tc>
        </w:sdtContent>
      </w:sdt>
    </w:tr>
    <w:tr w:rsidR="001912C3" w:rsidRPr="00C60FDB" w14:paraId="39146E06" w14:textId="77777777" w:rsidTr="00AD6A86">
      <w:trPr>
        <w:cantSplit/>
        <w:trHeight w:val="220"/>
      </w:trPr>
      <w:tc>
        <w:tcPr>
          <w:tcW w:w="5213" w:type="dxa"/>
        </w:tcPr>
        <w:p w14:paraId="2437172A" w14:textId="77777777" w:rsidR="001912C3" w:rsidRPr="00C60FDB" w:rsidRDefault="001912C3" w:rsidP="00B22C83">
          <w:pPr>
            <w:rPr>
              <w:noProof/>
              <w:sz w:val="18"/>
              <w:szCs w:val="18"/>
            </w:rPr>
          </w:pPr>
        </w:p>
      </w:tc>
      <w:tc>
        <w:tcPr>
          <w:tcW w:w="2552" w:type="dxa"/>
        </w:tcPr>
        <w:p w14:paraId="70806711" w14:textId="77777777" w:rsidR="001912C3" w:rsidRPr="00C60FDB" w:rsidRDefault="001912C3" w:rsidP="00B22C83">
          <w:pPr>
            <w:rPr>
              <w:noProof/>
              <w:sz w:val="18"/>
              <w:szCs w:val="18"/>
            </w:rPr>
          </w:pPr>
        </w:p>
      </w:tc>
      <w:sdt>
        <w:sdtPr>
          <w:rPr>
            <w:noProof/>
            <w:sz w:val="18"/>
            <w:szCs w:val="18"/>
          </w:rPr>
          <w:alias w:val="Kameleon"/>
          <w:tag w:val="dsecrecy"/>
          <w:id w:val="812148957"/>
          <w:placeholder>
            <w:docPart w:val="3A0F992B9FA74AF8A5CCC1EC6CE1C4FC"/>
          </w:placeholder>
          <w:dataBinding w:xpath="/ely_kameleon[1]/dsecrecy[1]" w:storeItemID="{5C3B00CF-BF14-4E2F-9574-5157B8D68CB7}"/>
          <w:text/>
        </w:sdtPr>
        <w:sdtEndPr/>
        <w:sdtContent>
          <w:tc>
            <w:tcPr>
              <w:tcW w:w="2725" w:type="dxa"/>
              <w:gridSpan w:val="2"/>
            </w:tcPr>
            <w:p w14:paraId="08FEFBF4" w14:textId="77777777" w:rsidR="001912C3" w:rsidRPr="00C60FDB" w:rsidRDefault="001912C3" w:rsidP="00B22C83">
              <w:pPr>
                <w:rPr>
                  <w:noProof/>
                  <w:sz w:val="18"/>
                  <w:szCs w:val="18"/>
                </w:rPr>
              </w:pPr>
              <w:r>
                <w:rPr>
                  <w:noProof/>
                  <w:sz w:val="18"/>
                  <w:szCs w:val="18"/>
                </w:rPr>
                <w:t xml:space="preserve"> </w:t>
              </w:r>
            </w:p>
          </w:tc>
        </w:sdtContent>
      </w:sdt>
    </w:tr>
  </w:tbl>
  <w:p w14:paraId="5FCDA05D" w14:textId="77777777" w:rsidR="001912C3" w:rsidRPr="00C60FDB" w:rsidRDefault="001912C3" w:rsidP="00B22C83">
    <w:pPr>
      <w:rPr>
        <w:noProof/>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Layout w:type="fixed"/>
      <w:tblCellMar>
        <w:left w:w="0" w:type="dxa"/>
        <w:right w:w="0" w:type="dxa"/>
      </w:tblCellMar>
      <w:tblLook w:val="04A0" w:firstRow="1" w:lastRow="0" w:firstColumn="1" w:lastColumn="0" w:noHBand="0" w:noVBand="1"/>
    </w:tblPr>
    <w:tblGrid>
      <w:gridCol w:w="5213"/>
      <w:gridCol w:w="2552"/>
      <w:gridCol w:w="1303"/>
      <w:gridCol w:w="1422"/>
    </w:tblGrid>
    <w:tr w:rsidR="001912C3" w:rsidRPr="00C60FDB" w14:paraId="44FFB1D6" w14:textId="77777777" w:rsidTr="00AD6A86">
      <w:trPr>
        <w:cantSplit/>
        <w:trHeight w:val="220"/>
      </w:trPr>
      <w:tc>
        <w:tcPr>
          <w:tcW w:w="5213" w:type="dxa"/>
        </w:tcPr>
        <w:p w14:paraId="56F79D66" w14:textId="77777777" w:rsidR="001912C3" w:rsidRPr="00C60FDB" w:rsidRDefault="001912C3" w:rsidP="00D647C7">
          <w:pPr>
            <w:rPr>
              <w:noProof/>
              <w:sz w:val="18"/>
              <w:szCs w:val="18"/>
            </w:rPr>
          </w:pPr>
        </w:p>
      </w:tc>
      <w:sdt>
        <w:sdtPr>
          <w:rPr>
            <w:b/>
            <w:noProof/>
            <w:sz w:val="18"/>
            <w:szCs w:val="18"/>
          </w:rPr>
          <w:alias w:val="Kameleon"/>
          <w:tag w:val="dname"/>
          <w:id w:val="-688520547"/>
          <w:placeholder>
            <w:docPart w:val="E6B452645775471EB42EFD5D376A17F3"/>
          </w:placeholder>
          <w:dataBinding w:xpath="/xml_kameleon[1]/Dokumenttityyppi[1]" w:storeItemID="{099E44EF-D015-4CC9-B5EC-4935ED5D1620}"/>
          <w:comboBox w:lastValue="Muistio">
            <w:listItem w:displayText="Aloite" w:value="Aloite"/>
            <w:listItem w:displayText="Analyysi" w:value="Analyysi"/>
            <w:listItem w:displayText="Ansioluettelo" w:value="Ansioluettelo"/>
            <w:listItem w:displayText="Arvio" w:value="Arvio"/>
            <w:listItem w:displayText="Arviointi" w:value="Arviointi"/>
            <w:listItem w:displayText="Asettamispäätös" w:value="Asettamispäätös"/>
            <w:listItem w:displayText="Asetus" w:value="Asetus"/>
            <w:listItem w:displayText="Asiakirjamalli" w:value="Asiakirjamalli"/>
            <w:listItem w:displayText="Asialista" w:value="Asialista"/>
            <w:listItem w:displayText="Ehdotus" w:value="Ehdotus"/>
            <w:listItem w:displayText="Esite" w:value="Esite"/>
            <w:listItem w:displayText="Esittely" w:value="Esittely"/>
            <w:listItem w:displayText="Esitys" w:value="Esitys"/>
            <w:listItem w:displayText="Esityslista" w:value="Esityslista"/>
            <w:listItem w:displayText="Haaste" w:value="Haaste"/>
            <w:listItem w:displayText="Hakemus" w:value="Hakemus"/>
            <w:listItem w:displayText="Hakemus ja ohje" w:value="Hakemus ja ohje"/>
            <w:listItem w:displayText="Hankekortti" w:value="Hankekortti"/>
            <w:listItem w:displayText="Hinnasto" w:value="Hinnasto"/>
            <w:listItem w:displayText="Huomautus" w:value="Huomautus"/>
            <w:listItem w:displayText="Hyväksyminen" w:value="Hyväksyminen"/>
            <w:listItem w:displayText="Ilmoitus" w:value="Ilmoitus"/>
            <w:listItem w:displayText="Jälkiarviointi" w:value="Jälkiarviointi"/>
            <w:listItem w:displayText="Kannanotto" w:value="Kannanotto"/>
            <w:listItem w:displayText="Kartta" w:value="Kartta"/>
            <w:listItem w:displayText="Kehittämisehdotus" w:value="Kehittämisehdotus"/>
            <w:listItem w:displayText="Kirje" w:value="Kirje"/>
            <w:listItem w:displayText="Kokouskutsu" w:value="Kokouskutsu"/>
            <w:listItem w:displayText="Korvaus" w:value="Korvaus"/>
            <w:listItem w:displayText="Kuittauspyyntö" w:value="Kuittauspyyntö"/>
            <w:listItem w:displayText="Kuitti" w:value="Kuitti"/>
            <w:listItem w:displayText="Kustannusarvio" w:value="Kustannusarvio"/>
            <w:listItem w:displayText="Kutsu" w:value="Kutsu"/>
            <w:listItem w:displayText="Kuuleminen" w:value="Kuuleminen"/>
            <w:listItem w:displayText="Kuulutus" w:value="Kuulutus"/>
            <w:listItem w:displayText="Kuvaus" w:value="Kuvaus"/>
            <w:listItem w:displayText="Laskelma" w:value="Laskelma"/>
            <w:listItem w:displayText="Lasku" w:value="Lasku"/>
            <w:listItem w:displayText="Lausunto" w:value="Lausunto"/>
            <w:listItem w:displayText="Lausuntopyyntö" w:value="Lausuntopyyntö"/>
            <w:listItem w:displayText="Linkki" w:value="Linkki"/>
            <w:listItem w:displayText="Lista" w:value="Lista"/>
            <w:listItem w:displayText="Lomake" w:value="Lomake"/>
            <w:listItem w:displayText="Loppuraportti" w:value="Loppuraportti"/>
            <w:listItem w:displayText="Luettelo" w:value="Luettelo"/>
            <w:listItem w:displayText="Lupa" w:value="Lupa"/>
            <w:listItem w:displayText="Lähete" w:value="Lähete"/>
            <w:listItem w:displayText="Muistio" w:value="Muistio"/>
            <w:listItem w:displayText="Muu dokumenttityyppi" w:value="Muu dokumenttityyppi"/>
            <w:listItem w:displayText="Muutosilmoitus" w:value="Muutosilmoitus"/>
            <w:listItem w:displayText="Määrittely" w:value="Määrittely"/>
            <w:listItem w:displayText="Määritys" w:value="Määritys"/>
            <w:listItem w:displayText="Nimitys" w:value="Nimitys"/>
            <w:listItem w:displayText="Ohje" w:value="Ohje"/>
            <w:listItem w:displayText="Ohjelma" w:value="Ohjelma"/>
            <w:listItem w:displayText="Oikaisupäätös" w:value="Oikaisupäätös"/>
            <w:listItem w:displayText="Palautuspyyntö" w:value="Palautuspyyntö"/>
            <w:listItem w:displayText="Perustelumuistio" w:value="Perustelumuistio"/>
            <w:listItem w:displayText="Politiikka" w:value="Politiikka"/>
            <w:listItem w:displayText="Projektiehdotus" w:value="Projektiehdotus"/>
            <w:listItem w:displayText="Projektisuunnitelma" w:value="Projektisuunnitelma"/>
            <w:listItem w:displayText="Prosessikuvaus" w:value="Prosessikuvaus"/>
            <w:listItem w:displayText="Pyyntö" w:value="Pyyntö"/>
            <w:listItem w:displayText="Päätös" w:value="Päätös"/>
            <w:listItem w:displayText="Pöytäkirja" w:value="Pöytäkirja"/>
            <w:listItem w:displayText="Raportti" w:value="Raportti"/>
            <w:listItem w:displayText="Reklamaatio" w:value="Reklamaatio"/>
            <w:listItem w:displayText="Resurssivaraus" w:value="Resurssivaraus"/>
            <w:listItem w:displayText="Saate" w:value="Saate"/>
            <w:listItem w:displayText="Selvityspyyntö" w:value="Selvityspyyntö"/>
            <w:listItem w:displayText="Sitoumus" w:value="Sitoumus"/>
            <w:listItem w:displayText="Sivusto" w:value="Sivusto"/>
            <w:listItem w:displayText="Sopimus" w:value="Sopimus"/>
            <w:listItem w:displayText="Strategia" w:value="Strategia"/>
            <w:listItem w:displayText="Suunnitelma" w:value="Suunnitelma"/>
            <w:listItem w:displayText="Sähköpostiviesti" w:value="Sähköpostiviesti"/>
            <w:listItem w:displayText="Tarjous" w:value="Tarjous"/>
            <w:listItem w:displayText="Tarjouspyyntö" w:value="Tarjouspyyntö"/>
            <w:listItem w:displayText="Tarkastus" w:value="Tarkastus"/>
            <w:listItem w:displayText="Tehtävänkuva" w:value="Tehtävänkuva"/>
            <w:listItem w:displayText="Tiedote" w:value="Tiedote"/>
            <w:listItem w:displayText="Tietojärjestelmäseloste" w:value="Tietojärjestelmäseloste"/>
            <w:listItem w:displayText="Tietosuojaseloste" w:value="Tietosuojaseloste"/>
            <w:listItem w:displayText="Tilaus" w:value="Tilaus"/>
            <w:listItem w:displayText="Tilausvahvistus" w:value="Tilausvahvistus"/>
            <w:listItem w:displayText="Todistus" w:value="Todistus"/>
            <w:listItem w:displayText="Toimeksianto" w:value="Toimeksianto"/>
            <w:listItem w:displayText="Tosite" w:value="Tosite"/>
            <w:listItem w:displayText="TUNTEMATON" w:value="TUNTEMATON"/>
            <w:listItem w:displayText="Tutkintapyyntö" w:value="Tutkintapyyntö"/>
            <w:listItem w:displayText="Urakkaohjelma" w:value="Urakkaohjelma"/>
            <w:listItem w:displayText="Vaatimus" w:value="Vaatimus"/>
            <w:listItem w:displayText="Valitus" w:value="Valitus"/>
            <w:listItem w:displayText="Valitusosoitus" w:value="Valitusosoitus"/>
            <w:listItem w:displayText="Vastaus" w:value="Vastaus"/>
            <w:listItem w:displayText="Vastine" w:value="Vastine"/>
          </w:comboBox>
        </w:sdtPr>
        <w:sdtEndPr/>
        <w:sdtContent>
          <w:tc>
            <w:tcPr>
              <w:tcW w:w="2552" w:type="dxa"/>
            </w:tcPr>
            <w:p w14:paraId="745E2718" w14:textId="227FC784" w:rsidR="001912C3" w:rsidRPr="000A1AC7" w:rsidRDefault="00153426" w:rsidP="00D647C7">
              <w:pPr>
                <w:rPr>
                  <w:b/>
                  <w:noProof/>
                  <w:sz w:val="18"/>
                  <w:szCs w:val="18"/>
                </w:rPr>
              </w:pPr>
              <w:r>
                <w:rPr>
                  <w:b/>
                  <w:noProof/>
                  <w:sz w:val="18"/>
                  <w:szCs w:val="18"/>
                </w:rPr>
                <w:t>Muistio</w:t>
              </w:r>
            </w:p>
          </w:tc>
        </w:sdtContent>
      </w:sdt>
      <w:sdt>
        <w:sdtPr>
          <w:rPr>
            <w:noProof/>
            <w:sz w:val="18"/>
            <w:szCs w:val="18"/>
          </w:rPr>
          <w:alias w:val="Kameleon"/>
          <w:tag w:val="dnumber"/>
          <w:id w:val="1075250767"/>
          <w:placeholder>
            <w:docPart w:val="FD41D7612A0C49E29078B7C1631D2F17"/>
          </w:placeholder>
          <w:dataBinding w:xpath="/ely_kameleon[1]/dnumber[1]" w:storeItemID="{5C3B00CF-BF14-4E2F-9574-5157B8D68CB7}"/>
          <w:text/>
        </w:sdtPr>
        <w:sdtEndPr/>
        <w:sdtContent>
          <w:tc>
            <w:tcPr>
              <w:tcW w:w="1303" w:type="dxa"/>
            </w:tcPr>
            <w:p w14:paraId="5B0ECA24" w14:textId="77777777" w:rsidR="001912C3" w:rsidRPr="00C60FDB" w:rsidRDefault="001912C3" w:rsidP="00D647C7">
              <w:pPr>
                <w:rPr>
                  <w:noProof/>
                  <w:sz w:val="18"/>
                  <w:szCs w:val="18"/>
                </w:rPr>
              </w:pPr>
              <w:r>
                <w:rPr>
                  <w:noProof/>
                  <w:sz w:val="18"/>
                  <w:szCs w:val="18"/>
                </w:rPr>
                <w:t xml:space="preserve"> </w:t>
              </w:r>
            </w:p>
          </w:tc>
        </w:sdtContent>
      </w:sdt>
      <w:bookmarkStart w:id="1" w:name="dfieldpages"/>
      <w:bookmarkEnd w:id="1"/>
      <w:tc>
        <w:tcPr>
          <w:tcW w:w="1422" w:type="dxa"/>
        </w:tcPr>
        <w:p w14:paraId="616D9BD2" w14:textId="77777777" w:rsidR="001912C3" w:rsidRPr="00C60FDB" w:rsidRDefault="001912C3" w:rsidP="00D647C7">
          <w:pPr>
            <w:rPr>
              <w:noProof/>
              <w:sz w:val="18"/>
              <w:szCs w:val="18"/>
            </w:rPr>
          </w:pPr>
          <w:r>
            <w:rPr>
              <w:noProof/>
              <w:sz w:val="18"/>
              <w:szCs w:val="18"/>
            </w:rPr>
            <w:fldChar w:fldCharType="begin"/>
          </w:r>
          <w:r>
            <w:rPr>
              <w:noProof/>
              <w:sz w:val="18"/>
              <w:szCs w:val="18"/>
            </w:rPr>
            <w:instrText xml:space="preserve"> PAGE  \* MERGEFORMAT </w:instrText>
          </w:r>
          <w:r>
            <w:rPr>
              <w:noProof/>
              <w:sz w:val="18"/>
              <w:szCs w:val="18"/>
            </w:rPr>
            <w:fldChar w:fldCharType="separate"/>
          </w:r>
          <w:r>
            <w:rPr>
              <w:noProof/>
              <w:sz w:val="18"/>
              <w:szCs w:val="18"/>
            </w:rPr>
            <w:t>1</w:t>
          </w:r>
          <w:r>
            <w:rPr>
              <w:noProof/>
              <w:sz w:val="18"/>
              <w:szCs w:val="18"/>
            </w:rPr>
            <w:fldChar w:fldCharType="end"/>
          </w:r>
          <w:r>
            <w:rPr>
              <w:noProof/>
              <w:sz w:val="18"/>
              <w:szCs w:val="18"/>
            </w:rPr>
            <w:t xml:space="preserve"> (</w:t>
          </w:r>
          <w:r>
            <w:rPr>
              <w:noProof/>
              <w:sz w:val="18"/>
              <w:szCs w:val="18"/>
            </w:rPr>
            <w:fldChar w:fldCharType="begin"/>
          </w:r>
          <w:r>
            <w:rPr>
              <w:noProof/>
              <w:sz w:val="18"/>
              <w:szCs w:val="18"/>
            </w:rPr>
            <w:instrText xml:space="preserve"> NUMPAGES  \* MERGEFORMAT </w:instrText>
          </w:r>
          <w:r>
            <w:rPr>
              <w:noProof/>
              <w:sz w:val="18"/>
              <w:szCs w:val="18"/>
            </w:rPr>
            <w:fldChar w:fldCharType="separate"/>
          </w:r>
          <w:r>
            <w:rPr>
              <w:noProof/>
              <w:sz w:val="18"/>
              <w:szCs w:val="18"/>
            </w:rPr>
            <w:t>1</w:t>
          </w:r>
          <w:r>
            <w:rPr>
              <w:noProof/>
              <w:sz w:val="18"/>
              <w:szCs w:val="18"/>
            </w:rPr>
            <w:fldChar w:fldCharType="end"/>
          </w:r>
          <w:r>
            <w:rPr>
              <w:noProof/>
              <w:sz w:val="18"/>
              <w:szCs w:val="18"/>
            </w:rPr>
            <w:t>)</w:t>
          </w:r>
        </w:p>
      </w:tc>
    </w:tr>
    <w:tr w:rsidR="001912C3" w:rsidRPr="00C60FDB" w14:paraId="6196BCEC" w14:textId="77777777" w:rsidTr="00AD6A86">
      <w:trPr>
        <w:cantSplit/>
        <w:trHeight w:val="220"/>
      </w:trPr>
      <w:tc>
        <w:tcPr>
          <w:tcW w:w="5213" w:type="dxa"/>
        </w:tcPr>
        <w:p w14:paraId="205643D3" w14:textId="77777777" w:rsidR="001912C3" w:rsidRPr="00C60FDB" w:rsidRDefault="001912C3" w:rsidP="00D647C7">
          <w:pPr>
            <w:rPr>
              <w:noProof/>
              <w:sz w:val="18"/>
              <w:szCs w:val="18"/>
            </w:rPr>
          </w:pPr>
        </w:p>
      </w:tc>
      <w:sdt>
        <w:sdtPr>
          <w:rPr>
            <w:noProof/>
            <w:sz w:val="18"/>
            <w:szCs w:val="18"/>
          </w:rPr>
          <w:alias w:val="Kameleon"/>
          <w:tag w:val="dclass"/>
          <w:id w:val="1519742483"/>
          <w:placeholder>
            <w:docPart w:val="5893341ACF6B46B6AE76702B6520E792"/>
          </w:placeholder>
          <w:showingPlcHdr/>
          <w:dataBinding w:xpath="/xml_kameleon[1]/Dokumentin_x0020_tila[1]" w:storeItemID="{099E44EF-D015-4CC9-B5EC-4935ED5D1620}"/>
          <w:comboBox w:lastValue="">
            <w:listItem w:displayText="Allekirjoitettu" w:value="Allekirjoitettu"/>
            <w:listItem w:displayText="Arkistoitu" w:value="Arkistoitu"/>
            <w:listItem w:displayText="Hyväksytty" w:value="Hyväksytty"/>
            <w:listItem w:displayText="Katselmoitavana" w:value="Katselmoitavana"/>
            <w:listItem w:displayText="Kommentoitavana" w:value="Kommentoitavana"/>
            <w:listItem w:displayText="Lausunnolla" w:value="Lausunnolla"/>
            <w:listItem w:displayText="Luonnos" w:value="Luonnos"/>
            <w:listItem w:displayText="Valmis" w:value="Valmis"/>
          </w:comboBox>
        </w:sdtPr>
        <w:sdtEndPr/>
        <w:sdtContent>
          <w:tc>
            <w:tcPr>
              <w:tcW w:w="2552" w:type="dxa"/>
            </w:tcPr>
            <w:p w14:paraId="2874AA67" w14:textId="77777777" w:rsidR="001912C3" w:rsidRPr="000A1AC7" w:rsidRDefault="001912C3" w:rsidP="00D647C7">
              <w:pPr>
                <w:rPr>
                  <w:noProof/>
                  <w:sz w:val="18"/>
                  <w:szCs w:val="18"/>
                </w:rPr>
              </w:pPr>
            </w:p>
          </w:tc>
        </w:sdtContent>
      </w:sdt>
      <w:sdt>
        <w:sdtPr>
          <w:rPr>
            <w:noProof/>
            <w:sz w:val="18"/>
            <w:szCs w:val="18"/>
          </w:rPr>
          <w:alias w:val="Kameleon"/>
          <w:tag w:val="dencl"/>
          <w:id w:val="1044026398"/>
          <w:placeholder>
            <w:docPart w:val="90EF3FF25C504D10ADB388087CFFC782"/>
          </w:placeholder>
          <w:dataBinding w:xpath="/ely_kameleon[1]/dencl[1]" w:storeItemID="{5C3B00CF-BF14-4E2F-9574-5157B8D68CB7}"/>
          <w:text/>
        </w:sdtPr>
        <w:sdtEndPr/>
        <w:sdtContent>
          <w:tc>
            <w:tcPr>
              <w:tcW w:w="2725" w:type="dxa"/>
              <w:gridSpan w:val="2"/>
            </w:tcPr>
            <w:p w14:paraId="1EBA0677" w14:textId="77777777" w:rsidR="001912C3" w:rsidRPr="00C60FDB" w:rsidRDefault="001912C3" w:rsidP="00D647C7">
              <w:pPr>
                <w:rPr>
                  <w:noProof/>
                  <w:sz w:val="18"/>
                  <w:szCs w:val="18"/>
                </w:rPr>
              </w:pPr>
              <w:r>
                <w:rPr>
                  <w:noProof/>
                  <w:sz w:val="18"/>
                  <w:szCs w:val="18"/>
                </w:rPr>
                <w:t xml:space="preserve"> </w:t>
              </w:r>
            </w:p>
          </w:tc>
        </w:sdtContent>
      </w:sdt>
    </w:tr>
    <w:tr w:rsidR="001912C3" w:rsidRPr="00C60FDB" w14:paraId="3F281F18" w14:textId="77777777" w:rsidTr="00AD6A86">
      <w:trPr>
        <w:cantSplit/>
        <w:trHeight w:val="220"/>
      </w:trPr>
      <w:tc>
        <w:tcPr>
          <w:tcW w:w="5213" w:type="dxa"/>
        </w:tcPr>
        <w:p w14:paraId="6EDAA4B0" w14:textId="77777777" w:rsidR="001912C3" w:rsidRPr="00C60FDB" w:rsidRDefault="001912C3" w:rsidP="00D647C7">
          <w:pPr>
            <w:rPr>
              <w:noProof/>
              <w:sz w:val="18"/>
              <w:szCs w:val="18"/>
            </w:rPr>
          </w:pPr>
        </w:p>
      </w:tc>
      <w:tc>
        <w:tcPr>
          <w:tcW w:w="2552" w:type="dxa"/>
        </w:tcPr>
        <w:p w14:paraId="54ECF6E9" w14:textId="77777777" w:rsidR="001912C3" w:rsidRPr="00C60FDB" w:rsidRDefault="001912C3" w:rsidP="00D647C7">
          <w:pPr>
            <w:rPr>
              <w:noProof/>
              <w:sz w:val="18"/>
              <w:szCs w:val="18"/>
            </w:rPr>
          </w:pPr>
        </w:p>
      </w:tc>
      <w:tc>
        <w:tcPr>
          <w:tcW w:w="2725" w:type="dxa"/>
          <w:gridSpan w:val="2"/>
        </w:tcPr>
        <w:p w14:paraId="21C935F8" w14:textId="0B5F8D2C" w:rsidR="001912C3" w:rsidRPr="00C60FDB" w:rsidRDefault="001912C3" w:rsidP="00D647C7">
          <w:pPr>
            <w:rPr>
              <w:noProof/>
              <w:sz w:val="18"/>
              <w:szCs w:val="18"/>
            </w:rPr>
          </w:pPr>
        </w:p>
      </w:tc>
    </w:tr>
    <w:tr w:rsidR="001912C3" w:rsidRPr="00C60FDB" w14:paraId="4E07F0F1" w14:textId="77777777" w:rsidTr="00AD6A86">
      <w:trPr>
        <w:cantSplit/>
        <w:trHeight w:val="220"/>
      </w:trPr>
      <w:tc>
        <w:tcPr>
          <w:tcW w:w="5213" w:type="dxa"/>
        </w:tcPr>
        <w:p w14:paraId="013DB7CF" w14:textId="77777777" w:rsidR="001912C3" w:rsidRPr="00C60FDB" w:rsidRDefault="001912C3" w:rsidP="00D647C7">
          <w:pPr>
            <w:rPr>
              <w:noProof/>
              <w:sz w:val="18"/>
              <w:szCs w:val="18"/>
            </w:rPr>
          </w:pPr>
        </w:p>
      </w:tc>
      <w:sdt>
        <w:sdtPr>
          <w:rPr>
            <w:noProof/>
            <w:sz w:val="18"/>
            <w:szCs w:val="18"/>
          </w:rPr>
          <w:alias w:val="Kameleon"/>
          <w:tag w:val="ddate"/>
          <w:id w:val="-811562639"/>
          <w:placeholder>
            <w:docPart w:val="4C7902552EF3463F959B1957E626F54D"/>
          </w:placeholder>
          <w:dataBinding w:xpath="/xml_kameleon[1]/Päiväys[1]" w:storeItemID="{099E44EF-D015-4CC9-B5EC-4935ED5D1620}"/>
          <w:date w:fullDate="2025-05-05T00:00:00Z">
            <w:dateFormat w:val="d.M.yyyy"/>
            <w:lid w:val="fi-FI"/>
            <w:storeMappedDataAs w:val="dateTime"/>
            <w:calendar w:val="gregorian"/>
          </w:date>
        </w:sdtPr>
        <w:sdtEndPr/>
        <w:sdtContent>
          <w:tc>
            <w:tcPr>
              <w:tcW w:w="2552" w:type="dxa"/>
            </w:tcPr>
            <w:p w14:paraId="37C13CBE" w14:textId="1E78C8DB" w:rsidR="001912C3" w:rsidRPr="00C60FDB" w:rsidRDefault="00235639" w:rsidP="00D647C7">
              <w:pPr>
                <w:rPr>
                  <w:noProof/>
                  <w:sz w:val="18"/>
                  <w:szCs w:val="18"/>
                </w:rPr>
              </w:pPr>
              <w:r>
                <w:rPr>
                  <w:noProof/>
                  <w:sz w:val="18"/>
                  <w:szCs w:val="18"/>
                </w:rPr>
                <w:t>5.5.2025</w:t>
              </w:r>
            </w:p>
          </w:tc>
        </w:sdtContent>
      </w:sdt>
      <w:sdt>
        <w:sdtPr>
          <w:rPr>
            <w:noProof/>
            <w:sz w:val="18"/>
            <w:szCs w:val="18"/>
          </w:rPr>
          <w:alias w:val="Kameleon"/>
          <w:tag w:val="dconfidentiality"/>
          <w:id w:val="-636871001"/>
          <w:placeholder>
            <w:docPart w:val="7EDC21BE0FEA463087A94B24683C7244"/>
          </w:placeholder>
          <w:dataBinding w:xpath="/ely_kameleon[1]/dconfidentiality[1]" w:storeItemID="{5C3B00CF-BF14-4E2F-9574-5157B8D68CB7}"/>
          <w:comboBox w:lastValue=" ">
            <w:listItem w:displayText="Harkinnanvaraisesti annettava" w:value="Harkinnanvaraisesti annettava"/>
            <w:listItem w:displayText="Julkinen" w:value="Julkinen"/>
            <w:listItem w:displayText="Salassa pidettävä" w:value="Salassa pidettävä"/>
          </w:comboBox>
        </w:sdtPr>
        <w:sdtEndPr/>
        <w:sdtContent>
          <w:tc>
            <w:tcPr>
              <w:tcW w:w="2725" w:type="dxa"/>
              <w:gridSpan w:val="2"/>
            </w:tcPr>
            <w:p w14:paraId="0B4415E0" w14:textId="77777777" w:rsidR="001912C3" w:rsidRPr="00C60FDB" w:rsidRDefault="001912C3" w:rsidP="00D647C7">
              <w:pPr>
                <w:rPr>
                  <w:noProof/>
                  <w:sz w:val="18"/>
                  <w:szCs w:val="18"/>
                </w:rPr>
              </w:pPr>
              <w:r>
                <w:rPr>
                  <w:noProof/>
                  <w:sz w:val="18"/>
                  <w:szCs w:val="18"/>
                </w:rPr>
                <w:t xml:space="preserve"> </w:t>
              </w:r>
            </w:p>
          </w:tc>
        </w:sdtContent>
      </w:sdt>
    </w:tr>
    <w:tr w:rsidR="001912C3" w:rsidRPr="00C60FDB" w14:paraId="6F7E2E48" w14:textId="77777777" w:rsidTr="00AD6A86">
      <w:trPr>
        <w:cantSplit/>
        <w:trHeight w:val="220"/>
      </w:trPr>
      <w:tc>
        <w:tcPr>
          <w:tcW w:w="5213" w:type="dxa"/>
        </w:tcPr>
        <w:p w14:paraId="21B31ABB" w14:textId="77777777" w:rsidR="001912C3" w:rsidRPr="00C60FDB" w:rsidRDefault="001912C3" w:rsidP="00D647C7">
          <w:pPr>
            <w:rPr>
              <w:noProof/>
              <w:sz w:val="18"/>
              <w:szCs w:val="18"/>
            </w:rPr>
          </w:pPr>
        </w:p>
      </w:tc>
      <w:tc>
        <w:tcPr>
          <w:tcW w:w="2552" w:type="dxa"/>
        </w:tcPr>
        <w:p w14:paraId="6F152EDA" w14:textId="77777777" w:rsidR="001912C3" w:rsidRPr="00C60FDB" w:rsidRDefault="001912C3" w:rsidP="00D647C7">
          <w:pPr>
            <w:rPr>
              <w:noProof/>
              <w:sz w:val="18"/>
              <w:szCs w:val="18"/>
            </w:rPr>
          </w:pPr>
        </w:p>
      </w:tc>
      <w:sdt>
        <w:sdtPr>
          <w:rPr>
            <w:noProof/>
            <w:sz w:val="18"/>
            <w:szCs w:val="18"/>
          </w:rPr>
          <w:alias w:val="Kameleon"/>
          <w:tag w:val="dlevelofprotection"/>
          <w:id w:val="813755193"/>
          <w:placeholder>
            <w:docPart w:val="B41CC47CCF4A4E0B9872EB060300AA86"/>
          </w:placeholder>
          <w:dataBinding w:xpath="/ely_kameleon[1]/dlevelofprotection[1]" w:storeItemID="{5C3B00CF-BF14-4E2F-9574-5157B8D68CB7}"/>
          <w:text/>
        </w:sdtPr>
        <w:sdtEndPr/>
        <w:sdtContent>
          <w:tc>
            <w:tcPr>
              <w:tcW w:w="2725" w:type="dxa"/>
              <w:gridSpan w:val="2"/>
            </w:tcPr>
            <w:p w14:paraId="1AB366DF" w14:textId="77777777" w:rsidR="001912C3" w:rsidRPr="00C60FDB" w:rsidRDefault="001912C3" w:rsidP="00D647C7">
              <w:pPr>
                <w:rPr>
                  <w:noProof/>
                  <w:sz w:val="18"/>
                  <w:szCs w:val="18"/>
                </w:rPr>
              </w:pPr>
              <w:r>
                <w:rPr>
                  <w:noProof/>
                  <w:sz w:val="18"/>
                  <w:szCs w:val="18"/>
                </w:rPr>
                <w:t xml:space="preserve"> </w:t>
              </w:r>
            </w:p>
          </w:tc>
        </w:sdtContent>
      </w:sdt>
    </w:tr>
    <w:tr w:rsidR="001912C3" w:rsidRPr="00C60FDB" w14:paraId="6BFDF089" w14:textId="77777777" w:rsidTr="00AD6A86">
      <w:trPr>
        <w:cantSplit/>
        <w:trHeight w:val="220"/>
      </w:trPr>
      <w:tc>
        <w:tcPr>
          <w:tcW w:w="5213" w:type="dxa"/>
        </w:tcPr>
        <w:p w14:paraId="56C285FA" w14:textId="77777777" w:rsidR="001912C3" w:rsidRPr="00C60FDB" w:rsidRDefault="001912C3" w:rsidP="00C60FDB">
          <w:pPr>
            <w:rPr>
              <w:noProof/>
              <w:sz w:val="18"/>
              <w:szCs w:val="18"/>
            </w:rPr>
          </w:pPr>
        </w:p>
      </w:tc>
      <w:tc>
        <w:tcPr>
          <w:tcW w:w="2552" w:type="dxa"/>
        </w:tcPr>
        <w:p w14:paraId="7F9AB18A" w14:textId="77777777" w:rsidR="001912C3" w:rsidRPr="00C60FDB" w:rsidRDefault="001912C3" w:rsidP="00C60FDB">
          <w:pPr>
            <w:rPr>
              <w:noProof/>
              <w:sz w:val="18"/>
              <w:szCs w:val="18"/>
            </w:rPr>
          </w:pPr>
        </w:p>
      </w:tc>
      <w:sdt>
        <w:sdtPr>
          <w:rPr>
            <w:noProof/>
            <w:sz w:val="18"/>
            <w:szCs w:val="18"/>
          </w:rPr>
          <w:alias w:val="Kameleon"/>
          <w:tag w:val="ddecree"/>
          <w:id w:val="1392391220"/>
          <w:placeholder>
            <w:docPart w:val="59927590E9C44AB39B29441C4AA91D5A"/>
          </w:placeholder>
          <w:dataBinding w:xpath="/ely_kameleon[1]/ddecree[1]" w:storeItemID="{5C3B00CF-BF14-4E2F-9574-5157B8D68CB7}"/>
          <w:text/>
        </w:sdtPr>
        <w:sdtEndPr/>
        <w:sdtContent>
          <w:tc>
            <w:tcPr>
              <w:tcW w:w="2725" w:type="dxa"/>
              <w:gridSpan w:val="2"/>
            </w:tcPr>
            <w:p w14:paraId="6C9A06A6" w14:textId="77777777" w:rsidR="001912C3" w:rsidRPr="00C60FDB" w:rsidRDefault="001912C3" w:rsidP="00C60FDB">
              <w:pPr>
                <w:rPr>
                  <w:noProof/>
                  <w:sz w:val="18"/>
                  <w:szCs w:val="18"/>
                </w:rPr>
              </w:pPr>
              <w:r>
                <w:rPr>
                  <w:noProof/>
                  <w:sz w:val="18"/>
                  <w:szCs w:val="18"/>
                </w:rPr>
                <w:t xml:space="preserve"> </w:t>
              </w:r>
            </w:p>
          </w:tc>
        </w:sdtContent>
      </w:sdt>
    </w:tr>
    <w:tr w:rsidR="001912C3" w:rsidRPr="00C60FDB" w14:paraId="5A16AB53" w14:textId="77777777" w:rsidTr="00AD6A86">
      <w:trPr>
        <w:cantSplit/>
        <w:trHeight w:val="220"/>
      </w:trPr>
      <w:tc>
        <w:tcPr>
          <w:tcW w:w="5213" w:type="dxa"/>
        </w:tcPr>
        <w:p w14:paraId="080196B5" w14:textId="77777777" w:rsidR="001912C3" w:rsidRPr="00C60FDB" w:rsidRDefault="001912C3" w:rsidP="00C60FDB">
          <w:pPr>
            <w:rPr>
              <w:noProof/>
              <w:sz w:val="18"/>
              <w:szCs w:val="18"/>
            </w:rPr>
          </w:pPr>
        </w:p>
      </w:tc>
      <w:tc>
        <w:tcPr>
          <w:tcW w:w="2552" w:type="dxa"/>
        </w:tcPr>
        <w:p w14:paraId="3FFF56A0" w14:textId="77777777" w:rsidR="001912C3" w:rsidRPr="00C60FDB" w:rsidRDefault="001912C3" w:rsidP="00C60FDB">
          <w:pPr>
            <w:rPr>
              <w:noProof/>
              <w:sz w:val="18"/>
              <w:szCs w:val="18"/>
            </w:rPr>
          </w:pPr>
        </w:p>
      </w:tc>
      <w:sdt>
        <w:sdtPr>
          <w:rPr>
            <w:noProof/>
            <w:sz w:val="18"/>
            <w:szCs w:val="18"/>
          </w:rPr>
          <w:alias w:val="Kameleon"/>
          <w:tag w:val="dsecrecy"/>
          <w:id w:val="-978848328"/>
          <w:placeholder>
            <w:docPart w:val="F98B4FAB6E4F45D084EAAC678117DB3A"/>
          </w:placeholder>
          <w:dataBinding w:xpath="/ely_kameleon[1]/dsecrecy[1]" w:storeItemID="{5C3B00CF-BF14-4E2F-9574-5157B8D68CB7}"/>
          <w:text/>
        </w:sdtPr>
        <w:sdtEndPr/>
        <w:sdtContent>
          <w:tc>
            <w:tcPr>
              <w:tcW w:w="2725" w:type="dxa"/>
              <w:gridSpan w:val="2"/>
            </w:tcPr>
            <w:p w14:paraId="41AB0CCB" w14:textId="77777777" w:rsidR="001912C3" w:rsidRPr="00C60FDB" w:rsidRDefault="001912C3" w:rsidP="00C60FDB">
              <w:pPr>
                <w:rPr>
                  <w:noProof/>
                  <w:sz w:val="18"/>
                  <w:szCs w:val="18"/>
                </w:rPr>
              </w:pPr>
              <w:r>
                <w:rPr>
                  <w:noProof/>
                  <w:sz w:val="18"/>
                  <w:szCs w:val="18"/>
                </w:rPr>
                <w:t xml:space="preserve"> </w:t>
              </w:r>
            </w:p>
          </w:tc>
        </w:sdtContent>
      </w:sdt>
    </w:tr>
  </w:tbl>
  <w:p w14:paraId="32B7785A" w14:textId="7ED4CF1A" w:rsidR="001912C3" w:rsidRPr="00C60FDB" w:rsidRDefault="00153426" w:rsidP="00D647C7">
    <w:pPr>
      <w:rPr>
        <w:noProof/>
        <w:sz w:val="18"/>
        <w:szCs w:val="18"/>
      </w:rPr>
    </w:pPr>
    <w:r w:rsidRPr="00153426">
      <w:rPr>
        <w:noProof/>
        <w:sz w:val="18"/>
        <w:szCs w:val="18"/>
        <w:lang w:eastAsia="fi-FI"/>
      </w:rPr>
      <w:drawing>
        <wp:anchor distT="0" distB="0" distL="114300" distR="114300" simplePos="0" relativeHeight="251658240" behindDoc="0" locked="0" layoutInCell="1" allowOverlap="1" wp14:anchorId="451A0B29" wp14:editId="132B0155">
          <wp:simplePos x="0" y="0"/>
          <wp:positionH relativeFrom="page">
            <wp:posOffset>215900</wp:posOffset>
          </wp:positionH>
          <wp:positionV relativeFrom="page">
            <wp:posOffset>377825</wp:posOffset>
          </wp:positionV>
          <wp:extent cx="2533650" cy="657860"/>
          <wp:effectExtent l="0" t="0" r="0" b="8890"/>
          <wp:wrapNone/>
          <wp:docPr id="987342386" name="Logo" descr="Logo, Elinkeino-, liikenne- ja ympäristökesk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342386" name="Logo" descr="Logo, Elinkeino-, liikenne- ja ympäristökeskus"/>
                  <pic:cNvPicPr/>
                </pic:nvPicPr>
                <pic:blipFill>
                  <a:blip r:embed="rId1">
                    <a:extLst>
                      <a:ext uri="{28A0092B-C50C-407E-A947-70E740481C1C}">
                        <a14:useLocalDpi xmlns:a14="http://schemas.microsoft.com/office/drawing/2010/main" val="0"/>
                      </a:ext>
                    </a:extLst>
                  </a:blip>
                  <a:stretch>
                    <a:fillRect/>
                  </a:stretch>
                </pic:blipFill>
                <pic:spPr>
                  <a:xfrm>
                    <a:off x="0" y="0"/>
                    <a:ext cx="2533650" cy="657860"/>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BE23EA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multilevel"/>
    <w:tmpl w:val="E3C23D98"/>
    <w:lvl w:ilvl="0">
      <w:start w:val="1"/>
      <w:numFmt w:val="decimal"/>
      <w:pStyle w:val="Numeroituluettelo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F8E87468"/>
    <w:lvl w:ilvl="0">
      <w:start w:val="1"/>
      <w:numFmt w:val="decimal"/>
      <w:pStyle w:val="Numeroituluettelo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8580068C"/>
    <w:lvl w:ilvl="0">
      <w:start w:val="1"/>
      <w:numFmt w:val="decimal"/>
      <w:pStyle w:val="Numeroituluettelo2"/>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singleLevel"/>
    <w:tmpl w:val="5E1E3448"/>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FCAC2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0479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2E0B54"/>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504BB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7FA57C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A260B93"/>
    <w:multiLevelType w:val="singleLevel"/>
    <w:tmpl w:val="C212D5B0"/>
    <w:lvl w:ilvl="0">
      <w:start w:val="1"/>
      <w:numFmt w:val="bullet"/>
      <w:pStyle w:val="Viiva1"/>
      <w:lvlText w:val="-"/>
      <w:lvlJc w:val="left"/>
      <w:pPr>
        <w:tabs>
          <w:tab w:val="num" w:pos="1661"/>
        </w:tabs>
        <w:ind w:left="1661" w:hanging="357"/>
      </w:pPr>
      <w:rPr>
        <w:rFonts w:ascii="Arial" w:hAnsi="Arial" w:cs="Arial" w:hint="default"/>
      </w:rPr>
    </w:lvl>
  </w:abstractNum>
  <w:abstractNum w:abstractNumId="11" w15:restartNumberingAfterBreak="0">
    <w:nsid w:val="14AC3373"/>
    <w:multiLevelType w:val="hybridMultilevel"/>
    <w:tmpl w:val="11AEBB6C"/>
    <w:lvl w:ilvl="0" w:tplc="285A55A6">
      <w:numFmt w:val="bullet"/>
      <w:lvlText w:val="-"/>
      <w:lvlJc w:val="left"/>
      <w:pPr>
        <w:ind w:left="2968" w:hanging="360"/>
      </w:pPr>
      <w:rPr>
        <w:rFonts w:ascii="Arial" w:eastAsiaTheme="minorHAnsi" w:hAnsi="Arial" w:cs="Aria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2" w15:restartNumberingAfterBreak="0">
    <w:nsid w:val="18D270FE"/>
    <w:multiLevelType w:val="singleLevel"/>
    <w:tmpl w:val="9D3C7708"/>
    <w:lvl w:ilvl="0">
      <w:start w:val="1"/>
      <w:numFmt w:val="lowerLetter"/>
      <w:lvlRestart w:val="0"/>
      <w:pStyle w:val="Abc1"/>
      <w:lvlText w:val="%1)"/>
      <w:lvlJc w:val="left"/>
      <w:pPr>
        <w:tabs>
          <w:tab w:val="num" w:pos="1661"/>
        </w:tabs>
        <w:ind w:left="1661" w:hanging="357"/>
      </w:pPr>
    </w:lvl>
  </w:abstractNum>
  <w:abstractNum w:abstractNumId="13" w15:restartNumberingAfterBreak="0">
    <w:nsid w:val="1A7811C1"/>
    <w:multiLevelType w:val="multilevel"/>
    <w:tmpl w:val="1422B0E8"/>
    <w:lvl w:ilvl="0">
      <w:start w:val="1"/>
      <w:numFmt w:val="upperLetter"/>
      <w:pStyle w:val="Numeroitumonitasoinen2"/>
      <w:lvlText w:val="%1."/>
      <w:lvlJc w:val="left"/>
      <w:pPr>
        <w:tabs>
          <w:tab w:val="num" w:pos="3323"/>
        </w:tabs>
        <w:ind w:left="3323" w:hanging="358"/>
      </w:pPr>
      <w:rPr>
        <w:rFonts w:hint="default"/>
      </w:rPr>
    </w:lvl>
    <w:lvl w:ilvl="1">
      <w:start w:val="1"/>
      <w:numFmt w:val="decimal"/>
      <w:pStyle w:val="Numeroitumonitasoinen2a"/>
      <w:lvlText w:val="%1.%2"/>
      <w:lvlJc w:val="left"/>
      <w:pPr>
        <w:tabs>
          <w:tab w:val="num" w:pos="3742"/>
        </w:tabs>
        <w:ind w:left="3742" w:hanging="419"/>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A96000F"/>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A049C3"/>
    <w:multiLevelType w:val="multilevel"/>
    <w:tmpl w:val="D050196E"/>
    <w:lvl w:ilvl="0">
      <w:start w:val="1"/>
      <w:numFmt w:val="decimal"/>
      <w:pStyle w:val="Otsikko1"/>
      <w:lvlText w:val="%1 "/>
      <w:lvlJc w:val="left"/>
      <w:pPr>
        <w:tabs>
          <w:tab w:val="num" w:pos="425"/>
        </w:tabs>
        <w:ind w:left="425" w:hanging="425"/>
      </w:pPr>
    </w:lvl>
    <w:lvl w:ilvl="1">
      <w:start w:val="1"/>
      <w:numFmt w:val="decimal"/>
      <w:pStyle w:val="Otsikko2"/>
      <w:lvlText w:val="%1.%2 "/>
      <w:lvlJc w:val="left"/>
      <w:pPr>
        <w:tabs>
          <w:tab w:val="num" w:pos="709"/>
        </w:tabs>
        <w:ind w:left="709" w:hanging="709"/>
      </w:pPr>
    </w:lvl>
    <w:lvl w:ilvl="2">
      <w:start w:val="1"/>
      <w:numFmt w:val="decimal"/>
      <w:pStyle w:val="Otsikko3"/>
      <w:lvlText w:val="%1.%2.%3 "/>
      <w:lvlJc w:val="left"/>
      <w:pPr>
        <w:tabs>
          <w:tab w:val="num" w:pos="992"/>
        </w:tabs>
        <w:ind w:left="992" w:hanging="992"/>
      </w:pPr>
    </w:lvl>
    <w:lvl w:ilvl="3">
      <w:start w:val="1"/>
      <w:numFmt w:val="decimal"/>
      <w:pStyle w:val="Otsikko4"/>
      <w:lvlText w:val="%1.%2.%3.%4 "/>
      <w:lvlJc w:val="left"/>
      <w:pPr>
        <w:tabs>
          <w:tab w:val="num" w:pos="1276"/>
        </w:tabs>
        <w:ind w:left="1276" w:hanging="1276"/>
      </w:pPr>
    </w:lvl>
    <w:lvl w:ilvl="4">
      <w:start w:val="1"/>
      <w:numFmt w:val="decimal"/>
      <w:pStyle w:val="Otsikko5"/>
      <w:lvlText w:val="%1.%2.%3.%4.%5 "/>
      <w:lvlJc w:val="left"/>
      <w:pPr>
        <w:tabs>
          <w:tab w:val="num" w:pos="1559"/>
        </w:tabs>
        <w:ind w:left="1559" w:hanging="1559"/>
      </w:pPr>
    </w:lvl>
    <w:lvl w:ilvl="5">
      <w:start w:val="1"/>
      <w:numFmt w:val="decimal"/>
      <w:pStyle w:val="Otsikko6"/>
      <w:lvlText w:val="%1.%2.%3.%4.%5.%6 "/>
      <w:lvlJc w:val="left"/>
      <w:pPr>
        <w:tabs>
          <w:tab w:val="num" w:pos="1843"/>
        </w:tabs>
        <w:ind w:left="1843" w:hanging="1843"/>
      </w:pPr>
    </w:lvl>
    <w:lvl w:ilvl="6">
      <w:start w:val="1"/>
      <w:numFmt w:val="decimal"/>
      <w:pStyle w:val="Otsikko7"/>
      <w:lvlText w:val="%1.%2.%3.%4.%5.%6.%7 "/>
      <w:lvlJc w:val="left"/>
      <w:pPr>
        <w:tabs>
          <w:tab w:val="num" w:pos="2126"/>
        </w:tabs>
        <w:ind w:left="2126" w:hanging="2126"/>
      </w:pPr>
    </w:lvl>
    <w:lvl w:ilvl="7">
      <w:start w:val="1"/>
      <w:numFmt w:val="decimal"/>
      <w:pStyle w:val="Otsikko8"/>
      <w:lvlText w:val="%1.%2.%3.%4.%5.%6.%7.%8 "/>
      <w:lvlJc w:val="left"/>
      <w:pPr>
        <w:tabs>
          <w:tab w:val="num" w:pos="2409"/>
        </w:tabs>
        <w:ind w:left="2409" w:hanging="2409"/>
      </w:pPr>
    </w:lvl>
    <w:lvl w:ilvl="8">
      <w:start w:val="1"/>
      <w:numFmt w:val="decimal"/>
      <w:pStyle w:val="Otsikko9"/>
      <w:lvlText w:val="%1.%2.%3.%4.%5.%6.%7.%8.%9 "/>
      <w:lvlJc w:val="left"/>
      <w:pPr>
        <w:tabs>
          <w:tab w:val="num" w:pos="2693"/>
        </w:tabs>
        <w:ind w:left="2693" w:hanging="2693"/>
      </w:pPr>
    </w:lvl>
  </w:abstractNum>
  <w:abstractNum w:abstractNumId="16" w15:restartNumberingAfterBreak="0">
    <w:nsid w:val="34044DBB"/>
    <w:multiLevelType w:val="singleLevel"/>
    <w:tmpl w:val="D026FC30"/>
    <w:lvl w:ilvl="0">
      <w:start w:val="1"/>
      <w:numFmt w:val="lowerLetter"/>
      <w:lvlRestart w:val="0"/>
      <w:pStyle w:val="Abc3"/>
      <w:lvlText w:val="%1)"/>
      <w:lvlJc w:val="left"/>
      <w:pPr>
        <w:tabs>
          <w:tab w:val="num" w:pos="3322"/>
        </w:tabs>
        <w:ind w:left="3322" w:hanging="357"/>
      </w:pPr>
    </w:lvl>
  </w:abstractNum>
  <w:abstractNum w:abstractNumId="17" w15:restartNumberingAfterBreak="0">
    <w:nsid w:val="35194455"/>
    <w:multiLevelType w:val="singleLevel"/>
    <w:tmpl w:val="E4BEF5D0"/>
    <w:lvl w:ilvl="0">
      <w:start w:val="1"/>
      <w:numFmt w:val="lowerLetter"/>
      <w:lvlRestart w:val="0"/>
      <w:pStyle w:val="Abc2"/>
      <w:lvlText w:val="%1)"/>
      <w:lvlJc w:val="left"/>
      <w:pPr>
        <w:tabs>
          <w:tab w:val="num" w:pos="2965"/>
        </w:tabs>
        <w:ind w:left="2965" w:hanging="357"/>
      </w:pPr>
    </w:lvl>
  </w:abstractNum>
  <w:abstractNum w:abstractNumId="18" w15:restartNumberingAfterBreak="0">
    <w:nsid w:val="3A551CB5"/>
    <w:multiLevelType w:val="singleLevel"/>
    <w:tmpl w:val="A4EC7CB6"/>
    <w:lvl w:ilvl="0">
      <w:start w:val="1"/>
      <w:numFmt w:val="lowerLetter"/>
      <w:pStyle w:val="Abc"/>
      <w:lvlText w:val="%1)"/>
      <w:lvlJc w:val="left"/>
      <w:pPr>
        <w:tabs>
          <w:tab w:val="num" w:pos="357"/>
        </w:tabs>
        <w:ind w:left="357" w:hanging="357"/>
      </w:pPr>
    </w:lvl>
  </w:abstractNum>
  <w:abstractNum w:abstractNumId="19" w15:restartNumberingAfterBreak="0">
    <w:nsid w:val="43AB4719"/>
    <w:multiLevelType w:val="hybridMultilevel"/>
    <w:tmpl w:val="91866136"/>
    <w:lvl w:ilvl="0" w:tplc="AC4EBC9C">
      <w:start w:val="1"/>
      <w:numFmt w:val="bullet"/>
      <w:lvlText w:val="•"/>
      <w:lvlJc w:val="left"/>
      <w:pPr>
        <w:tabs>
          <w:tab w:val="num" w:pos="720"/>
        </w:tabs>
        <w:ind w:left="720" w:hanging="360"/>
      </w:pPr>
      <w:rPr>
        <w:rFonts w:ascii="Arial" w:hAnsi="Arial" w:hint="default"/>
      </w:rPr>
    </w:lvl>
    <w:lvl w:ilvl="1" w:tplc="4502ADEA">
      <w:start w:val="1"/>
      <w:numFmt w:val="bullet"/>
      <w:lvlText w:val="•"/>
      <w:lvlJc w:val="left"/>
      <w:pPr>
        <w:tabs>
          <w:tab w:val="num" w:pos="1440"/>
        </w:tabs>
        <w:ind w:left="1440" w:hanging="360"/>
      </w:pPr>
      <w:rPr>
        <w:rFonts w:ascii="Arial" w:hAnsi="Arial" w:hint="default"/>
      </w:rPr>
    </w:lvl>
    <w:lvl w:ilvl="2" w:tplc="6226DA6C">
      <w:numFmt w:val="bullet"/>
      <w:lvlText w:val="•"/>
      <w:lvlJc w:val="left"/>
      <w:pPr>
        <w:tabs>
          <w:tab w:val="num" w:pos="2160"/>
        </w:tabs>
        <w:ind w:left="2160" w:hanging="360"/>
      </w:pPr>
      <w:rPr>
        <w:rFonts w:ascii="Arial" w:hAnsi="Arial" w:hint="default"/>
      </w:rPr>
    </w:lvl>
    <w:lvl w:ilvl="3" w:tplc="E698E5AE">
      <w:numFmt w:val="bullet"/>
      <w:lvlText w:val="•"/>
      <w:lvlJc w:val="left"/>
      <w:pPr>
        <w:tabs>
          <w:tab w:val="num" w:pos="2880"/>
        </w:tabs>
        <w:ind w:left="2880" w:hanging="360"/>
      </w:pPr>
      <w:rPr>
        <w:rFonts w:ascii="Arial" w:hAnsi="Arial" w:hint="default"/>
      </w:rPr>
    </w:lvl>
    <w:lvl w:ilvl="4" w:tplc="E27C2ACC" w:tentative="1">
      <w:start w:val="1"/>
      <w:numFmt w:val="bullet"/>
      <w:lvlText w:val="•"/>
      <w:lvlJc w:val="left"/>
      <w:pPr>
        <w:tabs>
          <w:tab w:val="num" w:pos="3600"/>
        </w:tabs>
        <w:ind w:left="3600" w:hanging="360"/>
      </w:pPr>
      <w:rPr>
        <w:rFonts w:ascii="Arial" w:hAnsi="Arial" w:hint="default"/>
      </w:rPr>
    </w:lvl>
    <w:lvl w:ilvl="5" w:tplc="3A24E986" w:tentative="1">
      <w:start w:val="1"/>
      <w:numFmt w:val="bullet"/>
      <w:lvlText w:val="•"/>
      <w:lvlJc w:val="left"/>
      <w:pPr>
        <w:tabs>
          <w:tab w:val="num" w:pos="4320"/>
        </w:tabs>
        <w:ind w:left="4320" w:hanging="360"/>
      </w:pPr>
      <w:rPr>
        <w:rFonts w:ascii="Arial" w:hAnsi="Arial" w:hint="default"/>
      </w:rPr>
    </w:lvl>
    <w:lvl w:ilvl="6" w:tplc="5186DA64" w:tentative="1">
      <w:start w:val="1"/>
      <w:numFmt w:val="bullet"/>
      <w:lvlText w:val="•"/>
      <w:lvlJc w:val="left"/>
      <w:pPr>
        <w:tabs>
          <w:tab w:val="num" w:pos="5040"/>
        </w:tabs>
        <w:ind w:left="5040" w:hanging="360"/>
      </w:pPr>
      <w:rPr>
        <w:rFonts w:ascii="Arial" w:hAnsi="Arial" w:hint="default"/>
      </w:rPr>
    </w:lvl>
    <w:lvl w:ilvl="7" w:tplc="E38C356C" w:tentative="1">
      <w:start w:val="1"/>
      <w:numFmt w:val="bullet"/>
      <w:lvlText w:val="•"/>
      <w:lvlJc w:val="left"/>
      <w:pPr>
        <w:tabs>
          <w:tab w:val="num" w:pos="5760"/>
        </w:tabs>
        <w:ind w:left="5760" w:hanging="360"/>
      </w:pPr>
      <w:rPr>
        <w:rFonts w:ascii="Arial" w:hAnsi="Arial" w:hint="default"/>
      </w:rPr>
    </w:lvl>
    <w:lvl w:ilvl="8" w:tplc="D71CC9C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5BD7F43"/>
    <w:multiLevelType w:val="singleLevel"/>
    <w:tmpl w:val="C1C437CA"/>
    <w:lvl w:ilvl="0">
      <w:start w:val="1"/>
      <w:numFmt w:val="decimal"/>
      <w:lvlRestart w:val="0"/>
      <w:pStyle w:val="Numeroitu3"/>
      <w:lvlText w:val="%1"/>
      <w:lvlJc w:val="left"/>
      <w:pPr>
        <w:tabs>
          <w:tab w:val="num" w:pos="3322"/>
        </w:tabs>
        <w:ind w:left="3322" w:hanging="357"/>
      </w:pPr>
    </w:lvl>
  </w:abstractNum>
  <w:abstractNum w:abstractNumId="21" w15:restartNumberingAfterBreak="0">
    <w:nsid w:val="57E10B23"/>
    <w:multiLevelType w:val="multilevel"/>
    <w:tmpl w:val="040B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0032F91"/>
    <w:multiLevelType w:val="singleLevel"/>
    <w:tmpl w:val="92CC26DC"/>
    <w:lvl w:ilvl="0">
      <w:start w:val="1"/>
      <w:numFmt w:val="bullet"/>
      <w:pStyle w:val="Viiva2"/>
      <w:lvlText w:val="-"/>
      <w:lvlJc w:val="left"/>
      <w:pPr>
        <w:tabs>
          <w:tab w:val="num" w:pos="2965"/>
        </w:tabs>
        <w:ind w:left="2965" w:hanging="357"/>
      </w:pPr>
      <w:rPr>
        <w:rFonts w:ascii="Arial" w:hAnsi="Arial" w:cs="Arial" w:hint="default"/>
      </w:rPr>
    </w:lvl>
  </w:abstractNum>
  <w:abstractNum w:abstractNumId="23" w15:restartNumberingAfterBreak="0">
    <w:nsid w:val="60B30E23"/>
    <w:multiLevelType w:val="singleLevel"/>
    <w:tmpl w:val="904EA382"/>
    <w:lvl w:ilvl="0">
      <w:start w:val="1"/>
      <w:numFmt w:val="decimal"/>
      <w:pStyle w:val="Numeroitu"/>
      <w:lvlText w:val="%1"/>
      <w:lvlJc w:val="left"/>
      <w:pPr>
        <w:tabs>
          <w:tab w:val="num" w:pos="357"/>
        </w:tabs>
        <w:ind w:left="357" w:hanging="357"/>
      </w:pPr>
    </w:lvl>
  </w:abstractNum>
  <w:abstractNum w:abstractNumId="24" w15:restartNumberingAfterBreak="0">
    <w:nsid w:val="636A1B6E"/>
    <w:multiLevelType w:val="multilevel"/>
    <w:tmpl w:val="2A6A9B24"/>
    <w:lvl w:ilvl="0">
      <w:start w:val="1"/>
      <w:numFmt w:val="decimal"/>
      <w:lvlRestart w:val="0"/>
      <w:pStyle w:val="Numeroitu1"/>
      <w:lvlText w:val="%1"/>
      <w:lvlJc w:val="left"/>
      <w:pPr>
        <w:tabs>
          <w:tab w:val="num" w:pos="1661"/>
        </w:tabs>
        <w:ind w:left="1661"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BA6F29"/>
    <w:multiLevelType w:val="singleLevel"/>
    <w:tmpl w:val="69903254"/>
    <w:lvl w:ilvl="0">
      <w:start w:val="1"/>
      <w:numFmt w:val="decimal"/>
      <w:lvlRestart w:val="0"/>
      <w:pStyle w:val="Numeroitu2"/>
      <w:lvlText w:val="%1"/>
      <w:lvlJc w:val="left"/>
      <w:pPr>
        <w:tabs>
          <w:tab w:val="num" w:pos="2965"/>
        </w:tabs>
        <w:ind w:left="2965" w:hanging="357"/>
      </w:pPr>
    </w:lvl>
  </w:abstractNum>
  <w:abstractNum w:abstractNumId="26" w15:restartNumberingAfterBreak="0">
    <w:nsid w:val="6AC56426"/>
    <w:multiLevelType w:val="hybridMultilevel"/>
    <w:tmpl w:val="BE3C748A"/>
    <w:lvl w:ilvl="0" w:tplc="040B000F">
      <w:start w:val="1"/>
      <w:numFmt w:val="decimal"/>
      <w:lvlText w:val="%1."/>
      <w:lvlJc w:val="left"/>
      <w:pPr>
        <w:ind w:left="2062" w:hanging="360"/>
      </w:pPr>
    </w:lvl>
    <w:lvl w:ilvl="1" w:tplc="040B0019">
      <w:start w:val="1"/>
      <w:numFmt w:val="lowerLetter"/>
      <w:lvlText w:val="%2."/>
      <w:lvlJc w:val="left"/>
      <w:pPr>
        <w:ind w:left="2782" w:hanging="360"/>
      </w:pPr>
    </w:lvl>
    <w:lvl w:ilvl="2" w:tplc="040B001B">
      <w:start w:val="1"/>
      <w:numFmt w:val="lowerRoman"/>
      <w:lvlText w:val="%3."/>
      <w:lvlJc w:val="right"/>
      <w:pPr>
        <w:ind w:left="3502" w:hanging="180"/>
      </w:pPr>
    </w:lvl>
    <w:lvl w:ilvl="3" w:tplc="040B000F" w:tentative="1">
      <w:start w:val="1"/>
      <w:numFmt w:val="decimal"/>
      <w:lvlText w:val="%4."/>
      <w:lvlJc w:val="left"/>
      <w:pPr>
        <w:ind w:left="4222" w:hanging="360"/>
      </w:pPr>
    </w:lvl>
    <w:lvl w:ilvl="4" w:tplc="040B0019" w:tentative="1">
      <w:start w:val="1"/>
      <w:numFmt w:val="lowerLetter"/>
      <w:lvlText w:val="%5."/>
      <w:lvlJc w:val="left"/>
      <w:pPr>
        <w:ind w:left="4942" w:hanging="360"/>
      </w:pPr>
    </w:lvl>
    <w:lvl w:ilvl="5" w:tplc="040B001B" w:tentative="1">
      <w:start w:val="1"/>
      <w:numFmt w:val="lowerRoman"/>
      <w:lvlText w:val="%6."/>
      <w:lvlJc w:val="right"/>
      <w:pPr>
        <w:ind w:left="5662" w:hanging="180"/>
      </w:pPr>
    </w:lvl>
    <w:lvl w:ilvl="6" w:tplc="040B000F" w:tentative="1">
      <w:start w:val="1"/>
      <w:numFmt w:val="decimal"/>
      <w:lvlText w:val="%7."/>
      <w:lvlJc w:val="left"/>
      <w:pPr>
        <w:ind w:left="6382" w:hanging="360"/>
      </w:pPr>
    </w:lvl>
    <w:lvl w:ilvl="7" w:tplc="040B0019" w:tentative="1">
      <w:start w:val="1"/>
      <w:numFmt w:val="lowerLetter"/>
      <w:lvlText w:val="%8."/>
      <w:lvlJc w:val="left"/>
      <w:pPr>
        <w:ind w:left="7102" w:hanging="360"/>
      </w:pPr>
    </w:lvl>
    <w:lvl w:ilvl="8" w:tplc="040B001B" w:tentative="1">
      <w:start w:val="1"/>
      <w:numFmt w:val="lowerRoman"/>
      <w:lvlText w:val="%9."/>
      <w:lvlJc w:val="right"/>
      <w:pPr>
        <w:ind w:left="7822" w:hanging="180"/>
      </w:pPr>
    </w:lvl>
  </w:abstractNum>
  <w:abstractNum w:abstractNumId="27" w15:restartNumberingAfterBreak="0">
    <w:nsid w:val="71B6158B"/>
    <w:multiLevelType w:val="singleLevel"/>
    <w:tmpl w:val="2760E7C4"/>
    <w:lvl w:ilvl="0">
      <w:start w:val="1"/>
      <w:numFmt w:val="bullet"/>
      <w:pStyle w:val="Viiva3"/>
      <w:lvlText w:val="-"/>
      <w:lvlJc w:val="left"/>
      <w:pPr>
        <w:tabs>
          <w:tab w:val="num" w:pos="3322"/>
        </w:tabs>
        <w:ind w:left="3322" w:hanging="357"/>
      </w:pPr>
      <w:rPr>
        <w:rFonts w:ascii="Arial" w:hAnsi="Arial" w:cs="Arial" w:hint="default"/>
      </w:rPr>
    </w:lvl>
  </w:abstractNum>
  <w:abstractNum w:abstractNumId="28" w15:restartNumberingAfterBreak="0">
    <w:nsid w:val="76E865E5"/>
    <w:multiLevelType w:val="singleLevel"/>
    <w:tmpl w:val="C36CA6D4"/>
    <w:lvl w:ilvl="0">
      <w:start w:val="1"/>
      <w:numFmt w:val="bullet"/>
      <w:pStyle w:val="Viiva"/>
      <w:lvlText w:val="-"/>
      <w:lvlJc w:val="left"/>
      <w:pPr>
        <w:tabs>
          <w:tab w:val="num" w:pos="357"/>
        </w:tabs>
        <w:ind w:left="357" w:hanging="357"/>
      </w:pPr>
      <w:rPr>
        <w:rFonts w:ascii="Arial" w:hAnsi="Arial" w:cs="Arial" w:hint="default"/>
      </w:rPr>
    </w:lvl>
  </w:abstractNum>
  <w:abstractNum w:abstractNumId="29" w15:restartNumberingAfterBreak="0">
    <w:nsid w:val="77AC48AC"/>
    <w:multiLevelType w:val="hybridMultilevel"/>
    <w:tmpl w:val="7826D1DA"/>
    <w:lvl w:ilvl="0" w:tplc="2212739E">
      <w:start w:val="1"/>
      <w:numFmt w:val="bullet"/>
      <w:lvlText w:val="•"/>
      <w:lvlJc w:val="left"/>
      <w:pPr>
        <w:tabs>
          <w:tab w:val="num" w:pos="720"/>
        </w:tabs>
        <w:ind w:left="720" w:hanging="360"/>
      </w:pPr>
      <w:rPr>
        <w:rFonts w:ascii="Arial" w:hAnsi="Arial" w:hint="default"/>
      </w:rPr>
    </w:lvl>
    <w:lvl w:ilvl="1" w:tplc="DD606E44">
      <w:start w:val="1"/>
      <w:numFmt w:val="bullet"/>
      <w:lvlText w:val="•"/>
      <w:lvlJc w:val="left"/>
      <w:pPr>
        <w:tabs>
          <w:tab w:val="num" w:pos="1440"/>
        </w:tabs>
        <w:ind w:left="1440" w:hanging="360"/>
      </w:pPr>
      <w:rPr>
        <w:rFonts w:ascii="Arial" w:hAnsi="Arial" w:hint="default"/>
      </w:rPr>
    </w:lvl>
    <w:lvl w:ilvl="2" w:tplc="851C2364">
      <w:start w:val="1"/>
      <w:numFmt w:val="bullet"/>
      <w:lvlText w:val="•"/>
      <w:lvlJc w:val="left"/>
      <w:pPr>
        <w:tabs>
          <w:tab w:val="num" w:pos="2160"/>
        </w:tabs>
        <w:ind w:left="2160" w:hanging="360"/>
      </w:pPr>
      <w:rPr>
        <w:rFonts w:ascii="Arial" w:hAnsi="Arial" w:hint="default"/>
      </w:rPr>
    </w:lvl>
    <w:lvl w:ilvl="3" w:tplc="01A80CBA">
      <w:start w:val="1"/>
      <w:numFmt w:val="bullet"/>
      <w:lvlText w:val="•"/>
      <w:lvlJc w:val="left"/>
      <w:pPr>
        <w:tabs>
          <w:tab w:val="num" w:pos="2880"/>
        </w:tabs>
        <w:ind w:left="2880" w:hanging="360"/>
      </w:pPr>
      <w:rPr>
        <w:rFonts w:ascii="Arial" w:hAnsi="Arial" w:hint="default"/>
      </w:rPr>
    </w:lvl>
    <w:lvl w:ilvl="4" w:tplc="B1360626" w:tentative="1">
      <w:start w:val="1"/>
      <w:numFmt w:val="bullet"/>
      <w:lvlText w:val="•"/>
      <w:lvlJc w:val="left"/>
      <w:pPr>
        <w:tabs>
          <w:tab w:val="num" w:pos="3600"/>
        </w:tabs>
        <w:ind w:left="3600" w:hanging="360"/>
      </w:pPr>
      <w:rPr>
        <w:rFonts w:ascii="Arial" w:hAnsi="Arial" w:hint="default"/>
      </w:rPr>
    </w:lvl>
    <w:lvl w:ilvl="5" w:tplc="4D3A2A2E" w:tentative="1">
      <w:start w:val="1"/>
      <w:numFmt w:val="bullet"/>
      <w:lvlText w:val="•"/>
      <w:lvlJc w:val="left"/>
      <w:pPr>
        <w:tabs>
          <w:tab w:val="num" w:pos="4320"/>
        </w:tabs>
        <w:ind w:left="4320" w:hanging="360"/>
      </w:pPr>
      <w:rPr>
        <w:rFonts w:ascii="Arial" w:hAnsi="Arial" w:hint="default"/>
      </w:rPr>
    </w:lvl>
    <w:lvl w:ilvl="6" w:tplc="6A4082E2" w:tentative="1">
      <w:start w:val="1"/>
      <w:numFmt w:val="bullet"/>
      <w:lvlText w:val="•"/>
      <w:lvlJc w:val="left"/>
      <w:pPr>
        <w:tabs>
          <w:tab w:val="num" w:pos="5040"/>
        </w:tabs>
        <w:ind w:left="5040" w:hanging="360"/>
      </w:pPr>
      <w:rPr>
        <w:rFonts w:ascii="Arial" w:hAnsi="Arial" w:hint="default"/>
      </w:rPr>
    </w:lvl>
    <w:lvl w:ilvl="7" w:tplc="A3DCD9B0" w:tentative="1">
      <w:start w:val="1"/>
      <w:numFmt w:val="bullet"/>
      <w:lvlText w:val="•"/>
      <w:lvlJc w:val="left"/>
      <w:pPr>
        <w:tabs>
          <w:tab w:val="num" w:pos="5760"/>
        </w:tabs>
        <w:ind w:left="5760" w:hanging="360"/>
      </w:pPr>
      <w:rPr>
        <w:rFonts w:ascii="Arial" w:hAnsi="Arial" w:hint="default"/>
      </w:rPr>
    </w:lvl>
    <w:lvl w:ilvl="8" w:tplc="CED2EA6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FF94DEE"/>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27034351">
    <w:abstractNumId w:val="14"/>
  </w:num>
  <w:num w:numId="2" w16cid:durableId="642276420">
    <w:abstractNumId w:val="30"/>
  </w:num>
  <w:num w:numId="3" w16cid:durableId="1057974315">
    <w:abstractNumId w:val="21"/>
  </w:num>
  <w:num w:numId="4" w16cid:durableId="189297462">
    <w:abstractNumId w:val="9"/>
  </w:num>
  <w:num w:numId="5" w16cid:durableId="766774211">
    <w:abstractNumId w:val="7"/>
  </w:num>
  <w:num w:numId="6" w16cid:durableId="693655635">
    <w:abstractNumId w:val="6"/>
  </w:num>
  <w:num w:numId="7" w16cid:durableId="26375841">
    <w:abstractNumId w:val="5"/>
  </w:num>
  <w:num w:numId="8" w16cid:durableId="922227737">
    <w:abstractNumId w:val="4"/>
  </w:num>
  <w:num w:numId="9" w16cid:durableId="885292407">
    <w:abstractNumId w:val="8"/>
  </w:num>
  <w:num w:numId="10" w16cid:durableId="815412733">
    <w:abstractNumId w:val="3"/>
  </w:num>
  <w:num w:numId="11" w16cid:durableId="1129009219">
    <w:abstractNumId w:val="2"/>
  </w:num>
  <w:num w:numId="12" w16cid:durableId="652291870">
    <w:abstractNumId w:val="1"/>
  </w:num>
  <w:num w:numId="13" w16cid:durableId="1884782372">
    <w:abstractNumId w:val="0"/>
  </w:num>
  <w:num w:numId="14" w16cid:durableId="1674646907">
    <w:abstractNumId w:val="18"/>
  </w:num>
  <w:num w:numId="15" w16cid:durableId="795608287">
    <w:abstractNumId w:val="12"/>
  </w:num>
  <w:num w:numId="16" w16cid:durableId="1724061761">
    <w:abstractNumId w:val="17"/>
  </w:num>
  <w:num w:numId="17" w16cid:durableId="132985210">
    <w:abstractNumId w:val="23"/>
  </w:num>
  <w:num w:numId="18" w16cid:durableId="1013800334">
    <w:abstractNumId w:val="24"/>
  </w:num>
  <w:num w:numId="19" w16cid:durableId="52780613">
    <w:abstractNumId w:val="25"/>
  </w:num>
  <w:num w:numId="20" w16cid:durableId="20710813">
    <w:abstractNumId w:val="28"/>
  </w:num>
  <w:num w:numId="21" w16cid:durableId="181407473">
    <w:abstractNumId w:val="10"/>
  </w:num>
  <w:num w:numId="22" w16cid:durableId="492990849">
    <w:abstractNumId w:val="22"/>
  </w:num>
  <w:num w:numId="23" w16cid:durableId="476919577">
    <w:abstractNumId w:val="16"/>
  </w:num>
  <w:num w:numId="24" w16cid:durableId="1632130088">
    <w:abstractNumId w:val="20"/>
  </w:num>
  <w:num w:numId="25" w16cid:durableId="1705717892">
    <w:abstractNumId w:val="27"/>
  </w:num>
  <w:num w:numId="26" w16cid:durableId="1099910355">
    <w:abstractNumId w:val="15"/>
  </w:num>
  <w:num w:numId="27" w16cid:durableId="37628286">
    <w:abstractNumId w:val="13"/>
  </w:num>
  <w:num w:numId="28" w16cid:durableId="2145808317">
    <w:abstractNumId w:val="26"/>
  </w:num>
  <w:num w:numId="29" w16cid:durableId="1798523225">
    <w:abstractNumId w:val="11"/>
  </w:num>
  <w:num w:numId="30" w16cid:durableId="739906137">
    <w:abstractNumId w:val="19"/>
  </w:num>
  <w:num w:numId="31" w16cid:durableId="2012558594">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utotext" w:val="Memo"/>
    <w:docVar w:name="dvAutotextTemplate" w:val="kct_default.dotx"/>
    <w:docVar w:name="dvBookmarksAround" w:val="False"/>
    <w:docVar w:name="dvCategory" w:val="165"/>
    <w:docVar w:name="dvCategory_2" w:val="28"/>
    <w:docVar w:name="dvChangeDate" w:val="11.3.2011"/>
    <w:docVar w:name="dvCompany" w:val="ELY ESA"/>
    <w:docVar w:name="dvContentFile" w:val="dd_default.xml"/>
    <w:docVar w:name="dvCopyHeader" w:val="0"/>
    <w:docVar w:name="dvcurrentaddressaltext" w:val="Etelä-Savon elinkeino-, liikenne- ja ympäristökeskuksen yhteystiedot"/>
    <w:docVar w:name="dvcurrentaddressaltexttitle" w:val="Yhteystiedot"/>
    <w:docVar w:name="dvcurrentaddresslayout" w:val="defaultaddress"/>
    <w:docVar w:name="dvcurrentaddresslayouttemplate" w:val="kat_address.dotx"/>
    <w:docVar w:name="dvcurrentlogo" w:val="elyfi"/>
    <w:docVar w:name="dvcurrentlogoalternativetext" w:val="Logo, Elinkeino-, liikenne- ja ympäristökeskus"/>
    <w:docVar w:name="dvcurrentlogopath" w:val="klo_logo.dotx"/>
    <w:docVar w:name="dvDefaultOneSignature" w:val="0"/>
    <w:docVar w:name="dvDefinition" w:val="60 (dd_default.xml)"/>
    <w:docVar w:name="dvDefinitionID" w:val="60"/>
    <w:docVar w:name="dvDefinitionVersion" w:val="02.001 / 1.12.2015"/>
    <w:docVar w:name="dvDigitalSignatureDefault" w:val="0"/>
    <w:docVar w:name="dvDisplayname" w:val="Pöytäkirja"/>
    <w:docVar w:name="dvDocumentType" w:val="GENERAL"/>
    <w:docVar w:name="dvdufname" w:val="Liisa"/>
    <w:docVar w:name="dvdulname" w:val="Muuri"/>
    <w:docVar w:name="dvduname" w:val="Muuri Liisa"/>
    <w:docVar w:name="dvDynamicFieldsControlName" w:val="mControls"/>
    <w:docVar w:name="dvEnableVismaSignature" w:val="0"/>
    <w:docVar w:name="dvGlobalVerID" w:val="460.99.07.229"/>
    <w:docVar w:name="dvKameleonVerID" w:val="460.11.08.001"/>
    <w:docVar w:name="dvLanguage" w:val="1035"/>
    <w:docVar w:name="dvMarkVersion" w:val="0"/>
    <w:docVar w:name="dvMultiPageControlName" w:val="pDocument"/>
    <w:docVar w:name="dvNumbering" w:val="0"/>
    <w:docVar w:name="dvSaavutettavuusVari" w:val="1"/>
    <w:docVar w:name="dvSecurityGroupFields" w:val="0"/>
    <w:docVar w:name="dvSignature" w:val="0"/>
    <w:docVar w:name="dvSite" w:val="Mikkeli"/>
    <w:docVar w:name="dvTemplate" w:val="klt_general.dotx"/>
    <w:docVar w:name="dvunitid" w:val="711"/>
    <w:docVar w:name="dvUsed" w:val="1"/>
  </w:docVars>
  <w:rsids>
    <w:rsidRoot w:val="00665882"/>
    <w:rsid w:val="00002C94"/>
    <w:rsid w:val="00007ED9"/>
    <w:rsid w:val="0001135F"/>
    <w:rsid w:val="00012E5D"/>
    <w:rsid w:val="00015A35"/>
    <w:rsid w:val="000234ED"/>
    <w:rsid w:val="00030375"/>
    <w:rsid w:val="00042441"/>
    <w:rsid w:val="000435B0"/>
    <w:rsid w:val="000465D6"/>
    <w:rsid w:val="0005163C"/>
    <w:rsid w:val="000536DE"/>
    <w:rsid w:val="00055CF5"/>
    <w:rsid w:val="00062971"/>
    <w:rsid w:val="000670BD"/>
    <w:rsid w:val="0007286A"/>
    <w:rsid w:val="0007666E"/>
    <w:rsid w:val="00081A2E"/>
    <w:rsid w:val="00097D82"/>
    <w:rsid w:val="000A0437"/>
    <w:rsid w:val="000A0B7F"/>
    <w:rsid w:val="000A1AC7"/>
    <w:rsid w:val="000A20F0"/>
    <w:rsid w:val="000A4C53"/>
    <w:rsid w:val="000A6DC1"/>
    <w:rsid w:val="000B693C"/>
    <w:rsid w:val="000C0534"/>
    <w:rsid w:val="000C45BA"/>
    <w:rsid w:val="000D242A"/>
    <w:rsid w:val="000E2707"/>
    <w:rsid w:val="000E5509"/>
    <w:rsid w:val="000E5871"/>
    <w:rsid w:val="000E6BDB"/>
    <w:rsid w:val="000F4C12"/>
    <w:rsid w:val="000F5DD2"/>
    <w:rsid w:val="00102D19"/>
    <w:rsid w:val="001039BA"/>
    <w:rsid w:val="001135B9"/>
    <w:rsid w:val="001149E8"/>
    <w:rsid w:val="00115C81"/>
    <w:rsid w:val="00122CE5"/>
    <w:rsid w:val="00123E58"/>
    <w:rsid w:val="00130178"/>
    <w:rsid w:val="001351E2"/>
    <w:rsid w:val="00135308"/>
    <w:rsid w:val="00137919"/>
    <w:rsid w:val="00140E61"/>
    <w:rsid w:val="00146CBF"/>
    <w:rsid w:val="0014759E"/>
    <w:rsid w:val="00150F3B"/>
    <w:rsid w:val="00153426"/>
    <w:rsid w:val="001616AB"/>
    <w:rsid w:val="0017327F"/>
    <w:rsid w:val="00176D43"/>
    <w:rsid w:val="001857AC"/>
    <w:rsid w:val="00185888"/>
    <w:rsid w:val="001862C8"/>
    <w:rsid w:val="001871A5"/>
    <w:rsid w:val="001879DB"/>
    <w:rsid w:val="00187CEB"/>
    <w:rsid w:val="001912C3"/>
    <w:rsid w:val="00194425"/>
    <w:rsid w:val="001A277A"/>
    <w:rsid w:val="001A297B"/>
    <w:rsid w:val="001B18A2"/>
    <w:rsid w:val="001B3808"/>
    <w:rsid w:val="001B482C"/>
    <w:rsid w:val="001B57B4"/>
    <w:rsid w:val="001B7742"/>
    <w:rsid w:val="001C711A"/>
    <w:rsid w:val="001D1B93"/>
    <w:rsid w:val="001D3008"/>
    <w:rsid w:val="001E3C7D"/>
    <w:rsid w:val="001E42F1"/>
    <w:rsid w:val="002114EA"/>
    <w:rsid w:val="002173C9"/>
    <w:rsid w:val="00223241"/>
    <w:rsid w:val="00223694"/>
    <w:rsid w:val="0022453A"/>
    <w:rsid w:val="0023141E"/>
    <w:rsid w:val="00235639"/>
    <w:rsid w:val="00241B87"/>
    <w:rsid w:val="00243DEC"/>
    <w:rsid w:val="00244CA4"/>
    <w:rsid w:val="002468EF"/>
    <w:rsid w:val="002566F5"/>
    <w:rsid w:val="00265456"/>
    <w:rsid w:val="00265A27"/>
    <w:rsid w:val="00266624"/>
    <w:rsid w:val="00266A44"/>
    <w:rsid w:val="00266B8F"/>
    <w:rsid w:val="002710E9"/>
    <w:rsid w:val="0027733F"/>
    <w:rsid w:val="0028187C"/>
    <w:rsid w:val="0029606F"/>
    <w:rsid w:val="00297770"/>
    <w:rsid w:val="002A4233"/>
    <w:rsid w:val="002A633F"/>
    <w:rsid w:val="002F03D8"/>
    <w:rsid w:val="002F225E"/>
    <w:rsid w:val="002F5E7E"/>
    <w:rsid w:val="002F63B0"/>
    <w:rsid w:val="002F775C"/>
    <w:rsid w:val="00311225"/>
    <w:rsid w:val="00313D11"/>
    <w:rsid w:val="003175BB"/>
    <w:rsid w:val="00324A4E"/>
    <w:rsid w:val="0034380F"/>
    <w:rsid w:val="003606E7"/>
    <w:rsid w:val="003643C4"/>
    <w:rsid w:val="003645FD"/>
    <w:rsid w:val="00371754"/>
    <w:rsid w:val="00374B3F"/>
    <w:rsid w:val="00380554"/>
    <w:rsid w:val="00382CD9"/>
    <w:rsid w:val="00385189"/>
    <w:rsid w:val="003930D8"/>
    <w:rsid w:val="00396127"/>
    <w:rsid w:val="003C1010"/>
    <w:rsid w:val="003C15E8"/>
    <w:rsid w:val="003C57BD"/>
    <w:rsid w:val="003C6C91"/>
    <w:rsid w:val="003D1842"/>
    <w:rsid w:val="003D53B8"/>
    <w:rsid w:val="003D7069"/>
    <w:rsid w:val="003D7F22"/>
    <w:rsid w:val="003E15C7"/>
    <w:rsid w:val="003E7925"/>
    <w:rsid w:val="003F3D26"/>
    <w:rsid w:val="00402CE3"/>
    <w:rsid w:val="00404700"/>
    <w:rsid w:val="00410982"/>
    <w:rsid w:val="00413BD0"/>
    <w:rsid w:val="00416583"/>
    <w:rsid w:val="00427078"/>
    <w:rsid w:val="0043310C"/>
    <w:rsid w:val="00433198"/>
    <w:rsid w:val="00434376"/>
    <w:rsid w:val="00436017"/>
    <w:rsid w:val="00436719"/>
    <w:rsid w:val="004407AE"/>
    <w:rsid w:val="00443270"/>
    <w:rsid w:val="0045264B"/>
    <w:rsid w:val="00454EE3"/>
    <w:rsid w:val="00454F6C"/>
    <w:rsid w:val="00455E19"/>
    <w:rsid w:val="00455F6C"/>
    <w:rsid w:val="004677E8"/>
    <w:rsid w:val="0047074C"/>
    <w:rsid w:val="00472D80"/>
    <w:rsid w:val="00477151"/>
    <w:rsid w:val="00477DAD"/>
    <w:rsid w:val="004853B3"/>
    <w:rsid w:val="004920FF"/>
    <w:rsid w:val="0049246A"/>
    <w:rsid w:val="00494399"/>
    <w:rsid w:val="004947DE"/>
    <w:rsid w:val="004948B8"/>
    <w:rsid w:val="004A08D8"/>
    <w:rsid w:val="004A3719"/>
    <w:rsid w:val="004A5BDE"/>
    <w:rsid w:val="004B05E9"/>
    <w:rsid w:val="004B102F"/>
    <w:rsid w:val="004B34FE"/>
    <w:rsid w:val="004C20A3"/>
    <w:rsid w:val="004C2D75"/>
    <w:rsid w:val="004C44A4"/>
    <w:rsid w:val="004D6977"/>
    <w:rsid w:val="004E093E"/>
    <w:rsid w:val="00502A4C"/>
    <w:rsid w:val="00503690"/>
    <w:rsid w:val="00504B08"/>
    <w:rsid w:val="005067F0"/>
    <w:rsid w:val="0051142D"/>
    <w:rsid w:val="00513574"/>
    <w:rsid w:val="00514460"/>
    <w:rsid w:val="005207DA"/>
    <w:rsid w:val="0053093C"/>
    <w:rsid w:val="005315FF"/>
    <w:rsid w:val="00535DBD"/>
    <w:rsid w:val="0054140C"/>
    <w:rsid w:val="00544EA2"/>
    <w:rsid w:val="00552FB1"/>
    <w:rsid w:val="0055314B"/>
    <w:rsid w:val="005539A8"/>
    <w:rsid w:val="00555CCA"/>
    <w:rsid w:val="00557499"/>
    <w:rsid w:val="00557D4B"/>
    <w:rsid w:val="0056041E"/>
    <w:rsid w:val="00561D74"/>
    <w:rsid w:val="00563A0E"/>
    <w:rsid w:val="00565E27"/>
    <w:rsid w:val="00571A3C"/>
    <w:rsid w:val="00571E7B"/>
    <w:rsid w:val="005736BF"/>
    <w:rsid w:val="0057600C"/>
    <w:rsid w:val="005835D0"/>
    <w:rsid w:val="0059175A"/>
    <w:rsid w:val="0059566A"/>
    <w:rsid w:val="00595EF5"/>
    <w:rsid w:val="005A04B0"/>
    <w:rsid w:val="005A090E"/>
    <w:rsid w:val="005A33C1"/>
    <w:rsid w:val="005A354C"/>
    <w:rsid w:val="005B7F63"/>
    <w:rsid w:val="005C2B9D"/>
    <w:rsid w:val="005C6BB3"/>
    <w:rsid w:val="005D1A4F"/>
    <w:rsid w:val="005F00B2"/>
    <w:rsid w:val="005F34A8"/>
    <w:rsid w:val="005F4355"/>
    <w:rsid w:val="005F67C5"/>
    <w:rsid w:val="005F6FBD"/>
    <w:rsid w:val="005F72D8"/>
    <w:rsid w:val="005F7B06"/>
    <w:rsid w:val="00603E8B"/>
    <w:rsid w:val="0061109B"/>
    <w:rsid w:val="006115FE"/>
    <w:rsid w:val="00611610"/>
    <w:rsid w:val="00622FA4"/>
    <w:rsid w:val="0062541A"/>
    <w:rsid w:val="00637CE0"/>
    <w:rsid w:val="00654F46"/>
    <w:rsid w:val="00665882"/>
    <w:rsid w:val="00671044"/>
    <w:rsid w:val="00676514"/>
    <w:rsid w:val="00685125"/>
    <w:rsid w:val="006904DB"/>
    <w:rsid w:val="00695B75"/>
    <w:rsid w:val="006961C7"/>
    <w:rsid w:val="006A4CF0"/>
    <w:rsid w:val="006A5938"/>
    <w:rsid w:val="006B1DC5"/>
    <w:rsid w:val="006B4EE8"/>
    <w:rsid w:val="006B6647"/>
    <w:rsid w:val="006C60A2"/>
    <w:rsid w:val="006D54DF"/>
    <w:rsid w:val="006D71D7"/>
    <w:rsid w:val="006E1A5D"/>
    <w:rsid w:val="006E2718"/>
    <w:rsid w:val="006E6E6D"/>
    <w:rsid w:val="006F0A60"/>
    <w:rsid w:val="006F0AE7"/>
    <w:rsid w:val="006F7216"/>
    <w:rsid w:val="007002C4"/>
    <w:rsid w:val="00706C18"/>
    <w:rsid w:val="0071137E"/>
    <w:rsid w:val="00711BB6"/>
    <w:rsid w:val="00712834"/>
    <w:rsid w:val="007150D8"/>
    <w:rsid w:val="00721321"/>
    <w:rsid w:val="0072142B"/>
    <w:rsid w:val="007327DC"/>
    <w:rsid w:val="007346E7"/>
    <w:rsid w:val="00736A78"/>
    <w:rsid w:val="00737176"/>
    <w:rsid w:val="0074508B"/>
    <w:rsid w:val="00750DB0"/>
    <w:rsid w:val="00751A3A"/>
    <w:rsid w:val="007526E3"/>
    <w:rsid w:val="00755784"/>
    <w:rsid w:val="00757A28"/>
    <w:rsid w:val="007650A4"/>
    <w:rsid w:val="00765367"/>
    <w:rsid w:val="00765785"/>
    <w:rsid w:val="00771765"/>
    <w:rsid w:val="00776608"/>
    <w:rsid w:val="007833EB"/>
    <w:rsid w:val="00786158"/>
    <w:rsid w:val="0079700C"/>
    <w:rsid w:val="00797154"/>
    <w:rsid w:val="007A183E"/>
    <w:rsid w:val="007A3D8E"/>
    <w:rsid w:val="007A52A8"/>
    <w:rsid w:val="007B41F3"/>
    <w:rsid w:val="007C334B"/>
    <w:rsid w:val="007D0A75"/>
    <w:rsid w:val="007D7FA6"/>
    <w:rsid w:val="007E26B9"/>
    <w:rsid w:val="007E54AD"/>
    <w:rsid w:val="007E5CD2"/>
    <w:rsid w:val="007F1521"/>
    <w:rsid w:val="007F40B3"/>
    <w:rsid w:val="007F4AB7"/>
    <w:rsid w:val="007F5F97"/>
    <w:rsid w:val="008002E5"/>
    <w:rsid w:val="008114C5"/>
    <w:rsid w:val="00811F99"/>
    <w:rsid w:val="008144D0"/>
    <w:rsid w:val="00816278"/>
    <w:rsid w:val="00816712"/>
    <w:rsid w:val="0082432F"/>
    <w:rsid w:val="0082494E"/>
    <w:rsid w:val="00826558"/>
    <w:rsid w:val="008269A2"/>
    <w:rsid w:val="0084643B"/>
    <w:rsid w:val="00856CA6"/>
    <w:rsid w:val="00890870"/>
    <w:rsid w:val="008A0367"/>
    <w:rsid w:val="008A0524"/>
    <w:rsid w:val="008B5917"/>
    <w:rsid w:val="008C0F66"/>
    <w:rsid w:val="008C47FA"/>
    <w:rsid w:val="008C4DC8"/>
    <w:rsid w:val="008C641D"/>
    <w:rsid w:val="008D0D47"/>
    <w:rsid w:val="008E281C"/>
    <w:rsid w:val="008E3623"/>
    <w:rsid w:val="008E755A"/>
    <w:rsid w:val="008E7D35"/>
    <w:rsid w:val="008F1043"/>
    <w:rsid w:val="00903BAA"/>
    <w:rsid w:val="00903D95"/>
    <w:rsid w:val="00906330"/>
    <w:rsid w:val="00912D15"/>
    <w:rsid w:val="00915229"/>
    <w:rsid w:val="00920EE0"/>
    <w:rsid w:val="00923FA3"/>
    <w:rsid w:val="0092549F"/>
    <w:rsid w:val="009323B0"/>
    <w:rsid w:val="0093396F"/>
    <w:rsid w:val="00933BDE"/>
    <w:rsid w:val="0094078B"/>
    <w:rsid w:val="00941169"/>
    <w:rsid w:val="00942D45"/>
    <w:rsid w:val="009559DA"/>
    <w:rsid w:val="00957FAB"/>
    <w:rsid w:val="0096020D"/>
    <w:rsid w:val="00960F4A"/>
    <w:rsid w:val="009626BC"/>
    <w:rsid w:val="00964EF7"/>
    <w:rsid w:val="00971F35"/>
    <w:rsid w:val="00972822"/>
    <w:rsid w:val="0097495E"/>
    <w:rsid w:val="009771EC"/>
    <w:rsid w:val="009842EC"/>
    <w:rsid w:val="00985DF0"/>
    <w:rsid w:val="009A0FFC"/>
    <w:rsid w:val="009A2C08"/>
    <w:rsid w:val="009A4664"/>
    <w:rsid w:val="009B12FD"/>
    <w:rsid w:val="009C0F5E"/>
    <w:rsid w:val="009D222B"/>
    <w:rsid w:val="009D2992"/>
    <w:rsid w:val="009D7333"/>
    <w:rsid w:val="009E662D"/>
    <w:rsid w:val="009F3935"/>
    <w:rsid w:val="009F7F84"/>
    <w:rsid w:val="009F7FDD"/>
    <w:rsid w:val="00A00243"/>
    <w:rsid w:val="00A01317"/>
    <w:rsid w:val="00A026BB"/>
    <w:rsid w:val="00A04FC3"/>
    <w:rsid w:val="00A059D0"/>
    <w:rsid w:val="00A20762"/>
    <w:rsid w:val="00A27938"/>
    <w:rsid w:val="00A3744A"/>
    <w:rsid w:val="00A40BEC"/>
    <w:rsid w:val="00A41DC8"/>
    <w:rsid w:val="00A425FE"/>
    <w:rsid w:val="00A52FA4"/>
    <w:rsid w:val="00A5447D"/>
    <w:rsid w:val="00A62DE2"/>
    <w:rsid w:val="00A6364E"/>
    <w:rsid w:val="00A67228"/>
    <w:rsid w:val="00A74C53"/>
    <w:rsid w:val="00A86541"/>
    <w:rsid w:val="00A87A76"/>
    <w:rsid w:val="00A94681"/>
    <w:rsid w:val="00AB3E3D"/>
    <w:rsid w:val="00AB7700"/>
    <w:rsid w:val="00AD0DA4"/>
    <w:rsid w:val="00AD1755"/>
    <w:rsid w:val="00AD1805"/>
    <w:rsid w:val="00AD6106"/>
    <w:rsid w:val="00AD6A86"/>
    <w:rsid w:val="00AD7C81"/>
    <w:rsid w:val="00AD7DBF"/>
    <w:rsid w:val="00AE1DBE"/>
    <w:rsid w:val="00AF1648"/>
    <w:rsid w:val="00AF41F7"/>
    <w:rsid w:val="00AF717E"/>
    <w:rsid w:val="00B01F6F"/>
    <w:rsid w:val="00B03A55"/>
    <w:rsid w:val="00B0465C"/>
    <w:rsid w:val="00B10297"/>
    <w:rsid w:val="00B16B9D"/>
    <w:rsid w:val="00B171B7"/>
    <w:rsid w:val="00B20E32"/>
    <w:rsid w:val="00B22C83"/>
    <w:rsid w:val="00B25A38"/>
    <w:rsid w:val="00B32BE6"/>
    <w:rsid w:val="00B43A62"/>
    <w:rsid w:val="00B50FE8"/>
    <w:rsid w:val="00B548F9"/>
    <w:rsid w:val="00B558F4"/>
    <w:rsid w:val="00B60400"/>
    <w:rsid w:val="00B6296B"/>
    <w:rsid w:val="00B67523"/>
    <w:rsid w:val="00B7219C"/>
    <w:rsid w:val="00B753DE"/>
    <w:rsid w:val="00B75753"/>
    <w:rsid w:val="00B75D7E"/>
    <w:rsid w:val="00B8139F"/>
    <w:rsid w:val="00B821B5"/>
    <w:rsid w:val="00B86519"/>
    <w:rsid w:val="00B87ACF"/>
    <w:rsid w:val="00B87CF0"/>
    <w:rsid w:val="00B9053E"/>
    <w:rsid w:val="00B91836"/>
    <w:rsid w:val="00B92944"/>
    <w:rsid w:val="00B92DF6"/>
    <w:rsid w:val="00B958E6"/>
    <w:rsid w:val="00B95FF0"/>
    <w:rsid w:val="00B965AF"/>
    <w:rsid w:val="00BC0CE9"/>
    <w:rsid w:val="00BC4E55"/>
    <w:rsid w:val="00BC636B"/>
    <w:rsid w:val="00BD2BA7"/>
    <w:rsid w:val="00BD3498"/>
    <w:rsid w:val="00BD644D"/>
    <w:rsid w:val="00BE4F95"/>
    <w:rsid w:val="00BE50EA"/>
    <w:rsid w:val="00BE56DB"/>
    <w:rsid w:val="00BF1486"/>
    <w:rsid w:val="00BF344F"/>
    <w:rsid w:val="00BF48E8"/>
    <w:rsid w:val="00BF6802"/>
    <w:rsid w:val="00BF76F8"/>
    <w:rsid w:val="00BF7D42"/>
    <w:rsid w:val="00C110F6"/>
    <w:rsid w:val="00C14C01"/>
    <w:rsid w:val="00C2043F"/>
    <w:rsid w:val="00C21170"/>
    <w:rsid w:val="00C23F20"/>
    <w:rsid w:val="00C2446D"/>
    <w:rsid w:val="00C246B0"/>
    <w:rsid w:val="00C2763C"/>
    <w:rsid w:val="00C30C7F"/>
    <w:rsid w:val="00C31875"/>
    <w:rsid w:val="00C40CCC"/>
    <w:rsid w:val="00C41960"/>
    <w:rsid w:val="00C42F42"/>
    <w:rsid w:val="00C442C8"/>
    <w:rsid w:val="00C52B86"/>
    <w:rsid w:val="00C53940"/>
    <w:rsid w:val="00C56484"/>
    <w:rsid w:val="00C60FDB"/>
    <w:rsid w:val="00C67EFB"/>
    <w:rsid w:val="00C75D50"/>
    <w:rsid w:val="00C853B5"/>
    <w:rsid w:val="00CA0B01"/>
    <w:rsid w:val="00CA14E9"/>
    <w:rsid w:val="00CA73F1"/>
    <w:rsid w:val="00CA7E3D"/>
    <w:rsid w:val="00CB0EA2"/>
    <w:rsid w:val="00CB3C31"/>
    <w:rsid w:val="00CB7A7E"/>
    <w:rsid w:val="00CC11D4"/>
    <w:rsid w:val="00CC4942"/>
    <w:rsid w:val="00CC5A29"/>
    <w:rsid w:val="00CC79F4"/>
    <w:rsid w:val="00CD1120"/>
    <w:rsid w:val="00CD344C"/>
    <w:rsid w:val="00CE34B1"/>
    <w:rsid w:val="00CF1174"/>
    <w:rsid w:val="00CF3B97"/>
    <w:rsid w:val="00CF6903"/>
    <w:rsid w:val="00D026C7"/>
    <w:rsid w:val="00D058CA"/>
    <w:rsid w:val="00D05EC0"/>
    <w:rsid w:val="00D07AE0"/>
    <w:rsid w:val="00D10E33"/>
    <w:rsid w:val="00D12C62"/>
    <w:rsid w:val="00D247CE"/>
    <w:rsid w:val="00D30FC9"/>
    <w:rsid w:val="00D36ED4"/>
    <w:rsid w:val="00D41751"/>
    <w:rsid w:val="00D470B0"/>
    <w:rsid w:val="00D63F77"/>
    <w:rsid w:val="00D647C7"/>
    <w:rsid w:val="00D67237"/>
    <w:rsid w:val="00D70AF4"/>
    <w:rsid w:val="00D74CD9"/>
    <w:rsid w:val="00D80060"/>
    <w:rsid w:val="00D823DE"/>
    <w:rsid w:val="00D82EFA"/>
    <w:rsid w:val="00D835F0"/>
    <w:rsid w:val="00D83DF8"/>
    <w:rsid w:val="00D92136"/>
    <w:rsid w:val="00D94340"/>
    <w:rsid w:val="00D9758B"/>
    <w:rsid w:val="00D97D07"/>
    <w:rsid w:val="00DA5FA3"/>
    <w:rsid w:val="00DA65F4"/>
    <w:rsid w:val="00DC012E"/>
    <w:rsid w:val="00DC4496"/>
    <w:rsid w:val="00DC5114"/>
    <w:rsid w:val="00DC58A4"/>
    <w:rsid w:val="00DD359B"/>
    <w:rsid w:val="00DD5E44"/>
    <w:rsid w:val="00DD602F"/>
    <w:rsid w:val="00DD7B3C"/>
    <w:rsid w:val="00DE4CAA"/>
    <w:rsid w:val="00DE6D3A"/>
    <w:rsid w:val="00DF6F93"/>
    <w:rsid w:val="00E00B79"/>
    <w:rsid w:val="00E01EBA"/>
    <w:rsid w:val="00E128D1"/>
    <w:rsid w:val="00E15C03"/>
    <w:rsid w:val="00E200FD"/>
    <w:rsid w:val="00E24049"/>
    <w:rsid w:val="00E26BC6"/>
    <w:rsid w:val="00E27E80"/>
    <w:rsid w:val="00E3717A"/>
    <w:rsid w:val="00E37609"/>
    <w:rsid w:val="00E50EB0"/>
    <w:rsid w:val="00E5113E"/>
    <w:rsid w:val="00E62CB7"/>
    <w:rsid w:val="00E64592"/>
    <w:rsid w:val="00E67166"/>
    <w:rsid w:val="00E71957"/>
    <w:rsid w:val="00E72CF6"/>
    <w:rsid w:val="00E74BE4"/>
    <w:rsid w:val="00E82573"/>
    <w:rsid w:val="00E945FA"/>
    <w:rsid w:val="00EA0DD1"/>
    <w:rsid w:val="00EA0F08"/>
    <w:rsid w:val="00EA4093"/>
    <w:rsid w:val="00EA4869"/>
    <w:rsid w:val="00EB0243"/>
    <w:rsid w:val="00EB07AE"/>
    <w:rsid w:val="00EC146C"/>
    <w:rsid w:val="00EC1FD3"/>
    <w:rsid w:val="00EC42B6"/>
    <w:rsid w:val="00EC633B"/>
    <w:rsid w:val="00ED0FBC"/>
    <w:rsid w:val="00ED72D7"/>
    <w:rsid w:val="00EE14CE"/>
    <w:rsid w:val="00EE173C"/>
    <w:rsid w:val="00EE2596"/>
    <w:rsid w:val="00EE7349"/>
    <w:rsid w:val="00EF2DC2"/>
    <w:rsid w:val="00EF395E"/>
    <w:rsid w:val="00EF5EBC"/>
    <w:rsid w:val="00EF61E3"/>
    <w:rsid w:val="00F0750B"/>
    <w:rsid w:val="00F11620"/>
    <w:rsid w:val="00F11D93"/>
    <w:rsid w:val="00F15C4E"/>
    <w:rsid w:val="00F33760"/>
    <w:rsid w:val="00F369D0"/>
    <w:rsid w:val="00F36FC3"/>
    <w:rsid w:val="00F47558"/>
    <w:rsid w:val="00F47679"/>
    <w:rsid w:val="00F50B44"/>
    <w:rsid w:val="00F512DE"/>
    <w:rsid w:val="00F51449"/>
    <w:rsid w:val="00F5442B"/>
    <w:rsid w:val="00F54DDA"/>
    <w:rsid w:val="00F60D64"/>
    <w:rsid w:val="00F641B2"/>
    <w:rsid w:val="00F65428"/>
    <w:rsid w:val="00F65D7F"/>
    <w:rsid w:val="00F67A2E"/>
    <w:rsid w:val="00F74709"/>
    <w:rsid w:val="00F74DBD"/>
    <w:rsid w:val="00F75270"/>
    <w:rsid w:val="00F826A5"/>
    <w:rsid w:val="00F858D5"/>
    <w:rsid w:val="00F91F2A"/>
    <w:rsid w:val="00F924CE"/>
    <w:rsid w:val="00F94814"/>
    <w:rsid w:val="00F95E7D"/>
    <w:rsid w:val="00F977B3"/>
    <w:rsid w:val="00FB00CE"/>
    <w:rsid w:val="00FB02C2"/>
    <w:rsid w:val="00FB4820"/>
    <w:rsid w:val="00FB57C6"/>
    <w:rsid w:val="00FC1509"/>
    <w:rsid w:val="00FD0BD7"/>
    <w:rsid w:val="00FD482D"/>
    <w:rsid w:val="00FE20C4"/>
    <w:rsid w:val="00FE3CB6"/>
    <w:rsid w:val="00FF16AB"/>
    <w:rsid w:val="00FF6771"/>
    <w:rsid w:val="01AE8CD9"/>
    <w:rsid w:val="0263E260"/>
    <w:rsid w:val="03E1606D"/>
    <w:rsid w:val="0A4393AC"/>
    <w:rsid w:val="0B00EEAE"/>
    <w:rsid w:val="0B1EF28A"/>
    <w:rsid w:val="0DA0E447"/>
    <w:rsid w:val="0DC54D17"/>
    <w:rsid w:val="0E503504"/>
    <w:rsid w:val="0E6155BD"/>
    <w:rsid w:val="0E652857"/>
    <w:rsid w:val="0E7C05A6"/>
    <w:rsid w:val="10E352F0"/>
    <w:rsid w:val="13A1C858"/>
    <w:rsid w:val="142628EF"/>
    <w:rsid w:val="16F9761B"/>
    <w:rsid w:val="17EA520D"/>
    <w:rsid w:val="181EB909"/>
    <w:rsid w:val="1C15C112"/>
    <w:rsid w:val="1DC956ED"/>
    <w:rsid w:val="1E6B002E"/>
    <w:rsid w:val="1F920FFA"/>
    <w:rsid w:val="208B269B"/>
    <w:rsid w:val="23AF1A91"/>
    <w:rsid w:val="2AD9D6BA"/>
    <w:rsid w:val="2BD193C6"/>
    <w:rsid w:val="2EFDC26B"/>
    <w:rsid w:val="2F0D678A"/>
    <w:rsid w:val="2FA29BF2"/>
    <w:rsid w:val="3082F804"/>
    <w:rsid w:val="30A937EB"/>
    <w:rsid w:val="33867807"/>
    <w:rsid w:val="33ED2BE1"/>
    <w:rsid w:val="3592A942"/>
    <w:rsid w:val="36BE18C9"/>
    <w:rsid w:val="38578605"/>
    <w:rsid w:val="3B5C6D0E"/>
    <w:rsid w:val="3D950D55"/>
    <w:rsid w:val="3E578DC9"/>
    <w:rsid w:val="3FEA6284"/>
    <w:rsid w:val="41E2CC32"/>
    <w:rsid w:val="42DE4451"/>
    <w:rsid w:val="4362552C"/>
    <w:rsid w:val="43AE3217"/>
    <w:rsid w:val="4533CB18"/>
    <w:rsid w:val="454059B8"/>
    <w:rsid w:val="47445C26"/>
    <w:rsid w:val="4B40D891"/>
    <w:rsid w:val="4BF0D385"/>
    <w:rsid w:val="4C1FFC16"/>
    <w:rsid w:val="4CBED965"/>
    <w:rsid w:val="4CDCA8F2"/>
    <w:rsid w:val="4D191AA0"/>
    <w:rsid w:val="5244E9D6"/>
    <w:rsid w:val="52603F47"/>
    <w:rsid w:val="52722CA7"/>
    <w:rsid w:val="53630899"/>
    <w:rsid w:val="53830276"/>
    <w:rsid w:val="562DF071"/>
    <w:rsid w:val="5AC76A92"/>
    <w:rsid w:val="6531934E"/>
    <w:rsid w:val="66528D46"/>
    <w:rsid w:val="6A554955"/>
    <w:rsid w:val="6AFFBC9D"/>
    <w:rsid w:val="6CECB2E6"/>
    <w:rsid w:val="6E39256A"/>
    <w:rsid w:val="71493686"/>
    <w:rsid w:val="74C66E45"/>
    <w:rsid w:val="759C29E1"/>
    <w:rsid w:val="7F844470"/>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F6A84"/>
  <w15:docId w15:val="{DBD8B0EF-86CD-44FE-9BB1-251BF0E5A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7733F"/>
    <w:pPr>
      <w:spacing w:after="0" w:line="240" w:lineRule="auto"/>
    </w:pPr>
    <w:rPr>
      <w:rFonts w:ascii="Arial" w:hAnsi="Arial"/>
    </w:rPr>
  </w:style>
  <w:style w:type="paragraph" w:styleId="Otsikko1">
    <w:name w:val="heading 1"/>
    <w:basedOn w:val="Normaali"/>
    <w:next w:val="Sis2"/>
    <w:link w:val="Otsikko1Char"/>
    <w:qFormat/>
    <w:rsid w:val="003F3D26"/>
    <w:pPr>
      <w:keepNext/>
      <w:keepLines/>
      <w:numPr>
        <w:numId w:val="26"/>
      </w:numPr>
      <w:suppressAutoHyphens/>
      <w:spacing w:before="200" w:after="120"/>
      <w:outlineLvl w:val="0"/>
    </w:pPr>
    <w:rPr>
      <w:rFonts w:eastAsiaTheme="majorEastAsia" w:cstheme="majorBidi"/>
      <w:bCs/>
      <w:kern w:val="32"/>
      <w:szCs w:val="28"/>
    </w:rPr>
  </w:style>
  <w:style w:type="paragraph" w:styleId="Otsikko2">
    <w:name w:val="heading 2"/>
    <w:basedOn w:val="Normaali"/>
    <w:next w:val="Sis2"/>
    <w:link w:val="Otsikko2Char"/>
    <w:uiPriority w:val="9"/>
    <w:qFormat/>
    <w:rsid w:val="003F3D26"/>
    <w:pPr>
      <w:keepNext/>
      <w:keepLines/>
      <w:numPr>
        <w:ilvl w:val="1"/>
        <w:numId w:val="26"/>
      </w:numPr>
      <w:suppressAutoHyphens/>
      <w:spacing w:before="200" w:after="120"/>
      <w:contextualSpacing/>
      <w:outlineLvl w:val="1"/>
    </w:pPr>
    <w:rPr>
      <w:rFonts w:eastAsiaTheme="majorEastAsia" w:cstheme="majorBidi"/>
      <w:bCs/>
      <w:kern w:val="32"/>
      <w:szCs w:val="26"/>
    </w:rPr>
  </w:style>
  <w:style w:type="paragraph" w:styleId="Otsikko3">
    <w:name w:val="heading 3"/>
    <w:basedOn w:val="Normaali"/>
    <w:next w:val="Sis2"/>
    <w:link w:val="Otsikko3Char"/>
    <w:uiPriority w:val="9"/>
    <w:qFormat/>
    <w:rsid w:val="003F3D26"/>
    <w:pPr>
      <w:keepNext/>
      <w:keepLines/>
      <w:numPr>
        <w:ilvl w:val="2"/>
        <w:numId w:val="26"/>
      </w:numPr>
      <w:suppressAutoHyphens/>
      <w:spacing w:before="200" w:after="120"/>
      <w:contextualSpacing/>
      <w:outlineLvl w:val="2"/>
    </w:pPr>
    <w:rPr>
      <w:rFonts w:eastAsiaTheme="majorEastAsia" w:cstheme="majorBidi"/>
      <w:bCs/>
      <w:kern w:val="32"/>
    </w:rPr>
  </w:style>
  <w:style w:type="paragraph" w:styleId="Otsikko4">
    <w:name w:val="heading 4"/>
    <w:basedOn w:val="Normaali"/>
    <w:next w:val="Sis2"/>
    <w:link w:val="Otsikko4Char"/>
    <w:uiPriority w:val="9"/>
    <w:rsid w:val="003F3D26"/>
    <w:pPr>
      <w:keepNext/>
      <w:keepLines/>
      <w:numPr>
        <w:ilvl w:val="3"/>
        <w:numId w:val="26"/>
      </w:numPr>
      <w:suppressAutoHyphens/>
      <w:spacing w:before="200" w:after="120"/>
      <w:outlineLvl w:val="3"/>
    </w:pPr>
    <w:rPr>
      <w:rFonts w:eastAsiaTheme="majorEastAsia" w:cstheme="majorHAnsi"/>
      <w:bCs/>
      <w:iCs/>
      <w:kern w:val="32"/>
    </w:rPr>
  </w:style>
  <w:style w:type="paragraph" w:styleId="Otsikko5">
    <w:name w:val="heading 5"/>
    <w:basedOn w:val="Normaali"/>
    <w:next w:val="Normaali"/>
    <w:link w:val="Otsikko5Char"/>
    <w:uiPriority w:val="9"/>
    <w:semiHidden/>
    <w:rsid w:val="008E7D35"/>
    <w:pPr>
      <w:keepNext/>
      <w:keepLines/>
      <w:numPr>
        <w:ilvl w:val="4"/>
        <w:numId w:val="26"/>
      </w:numPr>
      <w:spacing w:before="240" w:after="240"/>
      <w:outlineLvl w:val="4"/>
    </w:pPr>
    <w:rPr>
      <w:rFonts w:eastAsiaTheme="majorEastAsia" w:cstheme="majorBidi"/>
    </w:rPr>
  </w:style>
  <w:style w:type="paragraph" w:styleId="Otsikko6">
    <w:name w:val="heading 6"/>
    <w:basedOn w:val="Normaali"/>
    <w:next w:val="Normaali"/>
    <w:link w:val="Otsikko6Char"/>
    <w:uiPriority w:val="9"/>
    <w:semiHidden/>
    <w:rsid w:val="008E7D35"/>
    <w:pPr>
      <w:keepNext/>
      <w:keepLines/>
      <w:numPr>
        <w:ilvl w:val="5"/>
        <w:numId w:val="26"/>
      </w:numPr>
      <w:spacing w:before="240" w:after="240"/>
      <w:outlineLvl w:val="5"/>
    </w:pPr>
    <w:rPr>
      <w:rFonts w:eastAsiaTheme="majorEastAsia" w:cstheme="majorBidi"/>
      <w:iCs/>
    </w:rPr>
  </w:style>
  <w:style w:type="paragraph" w:styleId="Otsikko7">
    <w:name w:val="heading 7"/>
    <w:basedOn w:val="Normaali"/>
    <w:next w:val="Normaali"/>
    <w:link w:val="Otsikko7Char"/>
    <w:uiPriority w:val="9"/>
    <w:semiHidden/>
    <w:rsid w:val="008E7D35"/>
    <w:pPr>
      <w:keepNext/>
      <w:keepLines/>
      <w:numPr>
        <w:ilvl w:val="6"/>
        <w:numId w:val="26"/>
      </w:numPr>
      <w:spacing w:before="240" w:after="240"/>
      <w:outlineLvl w:val="6"/>
    </w:pPr>
    <w:rPr>
      <w:rFonts w:eastAsiaTheme="majorEastAsia" w:cstheme="majorBidi"/>
      <w:iCs/>
    </w:rPr>
  </w:style>
  <w:style w:type="paragraph" w:styleId="Otsikko8">
    <w:name w:val="heading 8"/>
    <w:basedOn w:val="Normaali"/>
    <w:next w:val="Normaali"/>
    <w:link w:val="Otsikko8Char"/>
    <w:uiPriority w:val="9"/>
    <w:semiHidden/>
    <w:rsid w:val="008E7D35"/>
    <w:pPr>
      <w:keepNext/>
      <w:keepLines/>
      <w:numPr>
        <w:ilvl w:val="7"/>
        <w:numId w:val="26"/>
      </w:numPr>
      <w:spacing w:before="240" w:after="240"/>
      <w:outlineLvl w:val="7"/>
    </w:pPr>
    <w:rPr>
      <w:rFonts w:eastAsiaTheme="majorEastAsia" w:cstheme="majorBidi"/>
      <w:szCs w:val="20"/>
    </w:rPr>
  </w:style>
  <w:style w:type="paragraph" w:styleId="Otsikko9">
    <w:name w:val="heading 9"/>
    <w:basedOn w:val="Normaali"/>
    <w:next w:val="Normaali"/>
    <w:link w:val="Otsikko9Char"/>
    <w:uiPriority w:val="9"/>
    <w:semiHidden/>
    <w:rsid w:val="008E7D35"/>
    <w:pPr>
      <w:keepNext/>
      <w:keepLines/>
      <w:numPr>
        <w:ilvl w:val="8"/>
        <w:numId w:val="26"/>
      </w:numPr>
      <w:spacing w:before="240" w:after="240"/>
      <w:outlineLvl w:val="8"/>
    </w:pPr>
    <w:rPr>
      <w:rFonts w:eastAsiaTheme="majorEastAsia"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rsid w:val="00A87A76"/>
    <w:pPr>
      <w:tabs>
        <w:tab w:val="center" w:pos="4819"/>
        <w:tab w:val="right" w:pos="9638"/>
      </w:tabs>
    </w:pPr>
  </w:style>
  <w:style w:type="character" w:customStyle="1" w:styleId="YltunnisteChar">
    <w:name w:val="Ylätunniste Char"/>
    <w:basedOn w:val="Kappaleenoletusfontti"/>
    <w:link w:val="Yltunniste"/>
    <w:uiPriority w:val="99"/>
    <w:semiHidden/>
    <w:rsid w:val="00BC0CE9"/>
    <w:rPr>
      <w:rFonts w:ascii="Arial" w:hAnsi="Arial"/>
    </w:rPr>
  </w:style>
  <w:style w:type="paragraph" w:styleId="Alatunniste">
    <w:name w:val="footer"/>
    <w:basedOn w:val="Normaali"/>
    <w:link w:val="AlatunnisteChar"/>
    <w:uiPriority w:val="99"/>
    <w:semiHidden/>
    <w:rsid w:val="00F47558"/>
    <w:pPr>
      <w:spacing w:after="40"/>
    </w:pPr>
    <w:rPr>
      <w:sz w:val="14"/>
    </w:rPr>
  </w:style>
  <w:style w:type="character" w:customStyle="1" w:styleId="AlatunnisteChar">
    <w:name w:val="Alatunniste Char"/>
    <w:basedOn w:val="Kappaleenoletusfontti"/>
    <w:link w:val="Alatunniste"/>
    <w:uiPriority w:val="99"/>
    <w:semiHidden/>
    <w:rsid w:val="00F47558"/>
    <w:rPr>
      <w:rFonts w:ascii="Felbridge Pro" w:hAnsi="Felbridge Pro"/>
      <w:sz w:val="14"/>
    </w:rPr>
  </w:style>
  <w:style w:type="table" w:styleId="TaulukkoRuudukko">
    <w:name w:val="Table Grid"/>
    <w:basedOn w:val="Normaalitaulukko"/>
    <w:uiPriority w:val="59"/>
    <w:rsid w:val="006E2718"/>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numbering" w:styleId="111111">
    <w:name w:val="Outline List 2"/>
    <w:basedOn w:val="Eiluetteloa"/>
    <w:uiPriority w:val="99"/>
    <w:semiHidden/>
    <w:unhideWhenUsed/>
    <w:rsid w:val="00A425FE"/>
    <w:pPr>
      <w:numPr>
        <w:numId w:val="1"/>
      </w:numPr>
    </w:pPr>
  </w:style>
  <w:style w:type="numbering" w:styleId="1ai">
    <w:name w:val="Outline List 1"/>
    <w:basedOn w:val="Eiluetteloa"/>
    <w:uiPriority w:val="99"/>
    <w:semiHidden/>
    <w:unhideWhenUsed/>
    <w:rsid w:val="00A425FE"/>
    <w:pPr>
      <w:numPr>
        <w:numId w:val="2"/>
      </w:numPr>
    </w:pPr>
  </w:style>
  <w:style w:type="paragraph" w:styleId="Alaotsikko">
    <w:name w:val="Subtitle"/>
    <w:basedOn w:val="Normaali"/>
    <w:next w:val="Normaali"/>
    <w:link w:val="AlaotsikkoChar"/>
    <w:uiPriority w:val="11"/>
    <w:semiHidden/>
    <w:rsid w:val="00A425FE"/>
    <w:pPr>
      <w:numPr>
        <w:ilvl w:val="1"/>
      </w:numPr>
    </w:pPr>
    <w:rPr>
      <w:rFonts w:asciiTheme="majorHAnsi" w:eastAsiaTheme="majorEastAsia" w:hAnsiTheme="majorHAnsi" w:cstheme="majorBidi"/>
      <w:i/>
      <w:iCs/>
      <w:color w:val="003883" w:themeColor="accent1"/>
      <w:spacing w:val="15"/>
      <w:sz w:val="24"/>
      <w:szCs w:val="24"/>
    </w:rPr>
  </w:style>
  <w:style w:type="character" w:customStyle="1" w:styleId="AlaotsikkoChar">
    <w:name w:val="Alaotsikko Char"/>
    <w:basedOn w:val="Kappaleenoletusfontti"/>
    <w:link w:val="Alaotsikko"/>
    <w:uiPriority w:val="11"/>
    <w:semiHidden/>
    <w:rsid w:val="00BC0CE9"/>
    <w:rPr>
      <w:rFonts w:asciiTheme="majorHAnsi" w:eastAsiaTheme="majorEastAsia" w:hAnsiTheme="majorHAnsi" w:cstheme="majorBidi"/>
      <w:i/>
      <w:iCs/>
      <w:color w:val="003883" w:themeColor="accent1"/>
      <w:spacing w:val="15"/>
      <w:sz w:val="24"/>
      <w:szCs w:val="24"/>
    </w:rPr>
  </w:style>
  <w:style w:type="paragraph" w:styleId="Alaviitteenteksti">
    <w:name w:val="footnote text"/>
    <w:basedOn w:val="Normaali"/>
    <w:link w:val="AlaviitteentekstiChar"/>
    <w:uiPriority w:val="99"/>
    <w:semiHidden/>
    <w:rsid w:val="00E15C03"/>
    <w:rPr>
      <w:szCs w:val="20"/>
    </w:rPr>
  </w:style>
  <w:style w:type="character" w:customStyle="1" w:styleId="AlaviitteentekstiChar">
    <w:name w:val="Alaviitteen teksti Char"/>
    <w:basedOn w:val="Kappaleenoletusfontti"/>
    <w:link w:val="Alaviitteenteksti"/>
    <w:uiPriority w:val="99"/>
    <w:semiHidden/>
    <w:rsid w:val="00BC0CE9"/>
    <w:rPr>
      <w:rFonts w:ascii="Arial" w:hAnsi="Arial"/>
      <w:szCs w:val="20"/>
    </w:rPr>
  </w:style>
  <w:style w:type="character" w:styleId="Alaviitteenviite">
    <w:name w:val="footnote reference"/>
    <w:basedOn w:val="Kappaleenoletusfontti"/>
    <w:uiPriority w:val="99"/>
    <w:semiHidden/>
    <w:rsid w:val="00A425FE"/>
    <w:rPr>
      <w:vertAlign w:val="superscript"/>
    </w:rPr>
  </w:style>
  <w:style w:type="paragraph" w:styleId="Allekirjoitus">
    <w:name w:val="Signature"/>
    <w:basedOn w:val="Normaali"/>
    <w:link w:val="AllekirjoitusChar"/>
    <w:uiPriority w:val="99"/>
    <w:semiHidden/>
    <w:rsid w:val="00A425FE"/>
    <w:pPr>
      <w:ind w:left="4252"/>
    </w:pPr>
  </w:style>
  <w:style w:type="character" w:customStyle="1" w:styleId="AllekirjoitusChar">
    <w:name w:val="Allekirjoitus Char"/>
    <w:basedOn w:val="Kappaleenoletusfontti"/>
    <w:link w:val="Allekirjoitus"/>
    <w:uiPriority w:val="99"/>
    <w:semiHidden/>
    <w:rsid w:val="00BC0CE9"/>
    <w:rPr>
      <w:rFonts w:ascii="Arial" w:hAnsi="Arial"/>
    </w:rPr>
  </w:style>
  <w:style w:type="character" w:customStyle="1" w:styleId="Otsikko1Char">
    <w:name w:val="Otsikko 1 Char"/>
    <w:basedOn w:val="Kappaleenoletusfontti"/>
    <w:link w:val="Otsikko1"/>
    <w:rsid w:val="003F3D26"/>
    <w:rPr>
      <w:rFonts w:ascii="Arial" w:eastAsiaTheme="majorEastAsia" w:hAnsi="Arial" w:cstheme="majorBidi"/>
      <w:bCs/>
      <w:kern w:val="32"/>
      <w:szCs w:val="28"/>
    </w:rPr>
  </w:style>
  <w:style w:type="character" w:customStyle="1" w:styleId="Otsikko2Char">
    <w:name w:val="Otsikko 2 Char"/>
    <w:basedOn w:val="Kappaleenoletusfontti"/>
    <w:link w:val="Otsikko2"/>
    <w:uiPriority w:val="9"/>
    <w:rsid w:val="003F3D26"/>
    <w:rPr>
      <w:rFonts w:ascii="Arial" w:eastAsiaTheme="majorEastAsia" w:hAnsi="Arial" w:cstheme="majorBidi"/>
      <w:bCs/>
      <w:kern w:val="32"/>
      <w:szCs w:val="26"/>
    </w:rPr>
  </w:style>
  <w:style w:type="character" w:customStyle="1" w:styleId="Otsikko3Char">
    <w:name w:val="Otsikko 3 Char"/>
    <w:basedOn w:val="Kappaleenoletusfontti"/>
    <w:link w:val="Otsikko3"/>
    <w:uiPriority w:val="9"/>
    <w:rsid w:val="003F3D26"/>
    <w:rPr>
      <w:rFonts w:ascii="Arial" w:eastAsiaTheme="majorEastAsia" w:hAnsi="Arial" w:cstheme="majorBidi"/>
      <w:bCs/>
      <w:kern w:val="32"/>
    </w:rPr>
  </w:style>
  <w:style w:type="character" w:customStyle="1" w:styleId="Otsikko4Char">
    <w:name w:val="Otsikko 4 Char"/>
    <w:basedOn w:val="Kappaleenoletusfontti"/>
    <w:link w:val="Otsikko4"/>
    <w:uiPriority w:val="9"/>
    <w:rsid w:val="003F3D26"/>
    <w:rPr>
      <w:rFonts w:ascii="Arial" w:eastAsiaTheme="majorEastAsia" w:hAnsi="Arial" w:cstheme="majorHAnsi"/>
      <w:bCs/>
      <w:iCs/>
      <w:kern w:val="32"/>
    </w:rPr>
  </w:style>
  <w:style w:type="character" w:customStyle="1" w:styleId="Otsikko5Char">
    <w:name w:val="Otsikko 5 Char"/>
    <w:basedOn w:val="Kappaleenoletusfontti"/>
    <w:link w:val="Otsikko5"/>
    <w:uiPriority w:val="9"/>
    <w:semiHidden/>
    <w:rsid w:val="00D70AF4"/>
    <w:rPr>
      <w:rFonts w:ascii="Arial" w:eastAsiaTheme="majorEastAsia" w:hAnsi="Arial" w:cstheme="majorBidi"/>
    </w:rPr>
  </w:style>
  <w:style w:type="character" w:customStyle="1" w:styleId="Otsikko6Char">
    <w:name w:val="Otsikko 6 Char"/>
    <w:basedOn w:val="Kappaleenoletusfontti"/>
    <w:link w:val="Otsikko6"/>
    <w:uiPriority w:val="9"/>
    <w:semiHidden/>
    <w:rsid w:val="00D70AF4"/>
    <w:rPr>
      <w:rFonts w:ascii="Arial" w:eastAsiaTheme="majorEastAsia" w:hAnsi="Arial" w:cstheme="majorBidi"/>
      <w:iCs/>
    </w:rPr>
  </w:style>
  <w:style w:type="character" w:customStyle="1" w:styleId="Otsikko7Char">
    <w:name w:val="Otsikko 7 Char"/>
    <w:basedOn w:val="Kappaleenoletusfontti"/>
    <w:link w:val="Otsikko7"/>
    <w:uiPriority w:val="9"/>
    <w:semiHidden/>
    <w:rsid w:val="00D70AF4"/>
    <w:rPr>
      <w:rFonts w:ascii="Arial" w:eastAsiaTheme="majorEastAsia" w:hAnsi="Arial" w:cstheme="majorBidi"/>
      <w:iCs/>
    </w:rPr>
  </w:style>
  <w:style w:type="character" w:customStyle="1" w:styleId="Otsikko8Char">
    <w:name w:val="Otsikko 8 Char"/>
    <w:basedOn w:val="Kappaleenoletusfontti"/>
    <w:link w:val="Otsikko8"/>
    <w:uiPriority w:val="9"/>
    <w:semiHidden/>
    <w:rsid w:val="00D70AF4"/>
    <w:rPr>
      <w:rFonts w:ascii="Arial" w:eastAsiaTheme="majorEastAsia" w:hAnsi="Arial" w:cstheme="majorBidi"/>
      <w:szCs w:val="20"/>
    </w:rPr>
  </w:style>
  <w:style w:type="character" w:customStyle="1" w:styleId="Otsikko9Char">
    <w:name w:val="Otsikko 9 Char"/>
    <w:basedOn w:val="Kappaleenoletusfontti"/>
    <w:link w:val="Otsikko9"/>
    <w:uiPriority w:val="9"/>
    <w:semiHidden/>
    <w:rsid w:val="00D70AF4"/>
    <w:rPr>
      <w:rFonts w:ascii="Arial" w:eastAsiaTheme="majorEastAsia" w:hAnsi="Arial" w:cstheme="majorBidi"/>
      <w:iCs/>
      <w:szCs w:val="20"/>
    </w:rPr>
  </w:style>
  <w:style w:type="numbering" w:styleId="Artikkeliosa">
    <w:name w:val="Outline List 3"/>
    <w:basedOn w:val="Eiluetteloa"/>
    <w:uiPriority w:val="99"/>
    <w:semiHidden/>
    <w:unhideWhenUsed/>
    <w:rsid w:val="00A425FE"/>
    <w:pPr>
      <w:numPr>
        <w:numId w:val="3"/>
      </w:numPr>
    </w:pPr>
  </w:style>
  <w:style w:type="paragraph" w:styleId="Asiakirjanrakenneruutu">
    <w:name w:val="Document Map"/>
    <w:basedOn w:val="Normaali"/>
    <w:link w:val="AsiakirjanrakenneruutuChar"/>
    <w:uiPriority w:val="99"/>
    <w:semiHidden/>
    <w:rsid w:val="00A425FE"/>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BC0CE9"/>
    <w:rPr>
      <w:rFonts w:ascii="Tahoma" w:hAnsi="Tahoma" w:cs="Tahoma"/>
      <w:sz w:val="16"/>
      <w:szCs w:val="16"/>
    </w:rPr>
  </w:style>
  <w:style w:type="character" w:styleId="AvattuHyperlinkki">
    <w:name w:val="FollowedHyperlink"/>
    <w:basedOn w:val="Kappaleenoletusfontti"/>
    <w:uiPriority w:val="99"/>
    <w:semiHidden/>
    <w:rsid w:val="00A425FE"/>
    <w:rPr>
      <w:color w:val="58585A" w:themeColor="followedHyperlink"/>
      <w:u w:val="single"/>
    </w:rPr>
  </w:style>
  <w:style w:type="paragraph" w:styleId="Eivli">
    <w:name w:val="No Spacing"/>
    <w:uiPriority w:val="1"/>
    <w:semiHidden/>
    <w:rsid w:val="00A425FE"/>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A425FE"/>
    <w:pPr>
      <w:pBdr>
        <w:bottom w:val="single" w:sz="4" w:space="4" w:color="003883" w:themeColor="accent1"/>
      </w:pBdr>
      <w:spacing w:before="200" w:after="280"/>
      <w:ind w:left="936" w:right="936"/>
    </w:pPr>
    <w:rPr>
      <w:b/>
      <w:bCs/>
      <w:i/>
      <w:iCs/>
      <w:color w:val="003883" w:themeColor="accent1"/>
    </w:rPr>
  </w:style>
  <w:style w:type="character" w:customStyle="1" w:styleId="ErottuvalainausChar">
    <w:name w:val="Erottuva lainaus Char"/>
    <w:basedOn w:val="Kappaleenoletusfontti"/>
    <w:link w:val="Erottuvalainaus"/>
    <w:uiPriority w:val="30"/>
    <w:semiHidden/>
    <w:rsid w:val="00BC0CE9"/>
    <w:rPr>
      <w:rFonts w:ascii="Arial" w:hAnsi="Arial"/>
      <w:b/>
      <w:bCs/>
      <w:i/>
      <w:iCs/>
      <w:color w:val="003883" w:themeColor="accent1"/>
    </w:rPr>
  </w:style>
  <w:style w:type="character" w:styleId="Erottuvaviittaus">
    <w:name w:val="Intense Reference"/>
    <w:basedOn w:val="Kappaleenoletusfontti"/>
    <w:uiPriority w:val="32"/>
    <w:semiHidden/>
    <w:rsid w:val="00A425FE"/>
    <w:rPr>
      <w:b/>
      <w:bCs/>
      <w:smallCaps/>
      <w:color w:val="779346" w:themeColor="accent2"/>
      <w:spacing w:val="5"/>
      <w:u w:val="single"/>
    </w:rPr>
  </w:style>
  <w:style w:type="paragraph" w:styleId="Hakemisto1">
    <w:name w:val="index 1"/>
    <w:basedOn w:val="Normaali"/>
    <w:next w:val="Normaali"/>
    <w:uiPriority w:val="99"/>
    <w:semiHidden/>
    <w:rsid w:val="00A425FE"/>
    <w:pPr>
      <w:ind w:left="220" w:hanging="220"/>
    </w:pPr>
  </w:style>
  <w:style w:type="paragraph" w:styleId="Hakemisto2">
    <w:name w:val="index 2"/>
    <w:basedOn w:val="Normaali"/>
    <w:next w:val="Normaali"/>
    <w:uiPriority w:val="99"/>
    <w:semiHidden/>
    <w:rsid w:val="00A425FE"/>
    <w:pPr>
      <w:ind w:left="440" w:hanging="220"/>
    </w:pPr>
  </w:style>
  <w:style w:type="paragraph" w:styleId="Hakemisto3">
    <w:name w:val="index 3"/>
    <w:basedOn w:val="Normaali"/>
    <w:next w:val="Normaali"/>
    <w:uiPriority w:val="99"/>
    <w:semiHidden/>
    <w:rsid w:val="00A425FE"/>
    <w:pPr>
      <w:ind w:left="660" w:hanging="220"/>
    </w:pPr>
  </w:style>
  <w:style w:type="paragraph" w:styleId="Hakemisto4">
    <w:name w:val="index 4"/>
    <w:basedOn w:val="Normaali"/>
    <w:next w:val="Normaali"/>
    <w:uiPriority w:val="99"/>
    <w:semiHidden/>
    <w:rsid w:val="00A425FE"/>
    <w:pPr>
      <w:ind w:left="880" w:hanging="220"/>
    </w:pPr>
  </w:style>
  <w:style w:type="paragraph" w:styleId="Hakemisto5">
    <w:name w:val="index 5"/>
    <w:basedOn w:val="Normaali"/>
    <w:next w:val="Normaali"/>
    <w:uiPriority w:val="99"/>
    <w:semiHidden/>
    <w:rsid w:val="00A425FE"/>
    <w:pPr>
      <w:ind w:left="1100" w:hanging="220"/>
    </w:pPr>
  </w:style>
  <w:style w:type="paragraph" w:styleId="Hakemisto6">
    <w:name w:val="index 6"/>
    <w:basedOn w:val="Normaali"/>
    <w:next w:val="Normaali"/>
    <w:uiPriority w:val="99"/>
    <w:semiHidden/>
    <w:rsid w:val="00A425FE"/>
    <w:pPr>
      <w:ind w:left="1320" w:hanging="220"/>
    </w:pPr>
  </w:style>
  <w:style w:type="paragraph" w:styleId="Hakemisto7">
    <w:name w:val="index 7"/>
    <w:basedOn w:val="Normaali"/>
    <w:next w:val="Normaali"/>
    <w:uiPriority w:val="99"/>
    <w:semiHidden/>
    <w:rsid w:val="00A425FE"/>
    <w:pPr>
      <w:ind w:left="1540" w:hanging="220"/>
    </w:pPr>
  </w:style>
  <w:style w:type="paragraph" w:styleId="Hakemisto8">
    <w:name w:val="index 8"/>
    <w:basedOn w:val="Normaali"/>
    <w:next w:val="Normaali"/>
    <w:uiPriority w:val="99"/>
    <w:semiHidden/>
    <w:rsid w:val="00A425FE"/>
    <w:pPr>
      <w:ind w:left="1760" w:hanging="220"/>
    </w:pPr>
  </w:style>
  <w:style w:type="paragraph" w:styleId="Hakemisto9">
    <w:name w:val="index 9"/>
    <w:basedOn w:val="Normaali"/>
    <w:next w:val="Normaali"/>
    <w:uiPriority w:val="99"/>
    <w:semiHidden/>
    <w:rsid w:val="00A425FE"/>
    <w:pPr>
      <w:ind w:left="1980" w:hanging="220"/>
    </w:pPr>
  </w:style>
  <w:style w:type="paragraph" w:styleId="Hakemistonotsikko">
    <w:name w:val="index heading"/>
    <w:basedOn w:val="Normaali"/>
    <w:next w:val="Hakemisto1"/>
    <w:uiPriority w:val="99"/>
    <w:semiHidden/>
    <w:rsid w:val="00A425FE"/>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A425FE"/>
    <w:rPr>
      <w:i/>
      <w:iCs/>
      <w:color w:val="808080" w:themeColor="text1" w:themeTint="7F"/>
    </w:rPr>
  </w:style>
  <w:style w:type="character" w:styleId="Hienovarainenviittaus">
    <w:name w:val="Subtle Reference"/>
    <w:basedOn w:val="Kappaleenoletusfontti"/>
    <w:uiPriority w:val="31"/>
    <w:semiHidden/>
    <w:rsid w:val="00A425FE"/>
    <w:rPr>
      <w:smallCaps/>
      <w:color w:val="779346" w:themeColor="accent2"/>
      <w:u w:val="single"/>
    </w:rPr>
  </w:style>
  <w:style w:type="character" w:styleId="HTML-akronyymi">
    <w:name w:val="HTML Acronym"/>
    <w:basedOn w:val="Kappaleenoletusfontti"/>
    <w:uiPriority w:val="99"/>
    <w:semiHidden/>
    <w:rsid w:val="00A425FE"/>
  </w:style>
  <w:style w:type="paragraph" w:styleId="HTML-esimuotoiltu">
    <w:name w:val="HTML Preformatted"/>
    <w:basedOn w:val="Normaali"/>
    <w:link w:val="HTML-esimuotoiltuChar"/>
    <w:uiPriority w:val="99"/>
    <w:semiHidden/>
    <w:rsid w:val="00A425FE"/>
    <w:rPr>
      <w:rFonts w:ascii="Consolas" w:hAnsi="Consolas"/>
      <w:szCs w:val="20"/>
    </w:rPr>
  </w:style>
  <w:style w:type="character" w:customStyle="1" w:styleId="HTML-esimuotoiltuChar">
    <w:name w:val="HTML-esimuotoiltu Char"/>
    <w:basedOn w:val="Kappaleenoletusfontti"/>
    <w:link w:val="HTML-esimuotoiltu"/>
    <w:uiPriority w:val="99"/>
    <w:semiHidden/>
    <w:rsid w:val="00BC0CE9"/>
    <w:rPr>
      <w:rFonts w:ascii="Consolas" w:hAnsi="Consolas"/>
      <w:sz w:val="20"/>
      <w:szCs w:val="20"/>
    </w:rPr>
  </w:style>
  <w:style w:type="character" w:styleId="HTML-kirjoituskone">
    <w:name w:val="HTML Typewriter"/>
    <w:basedOn w:val="Kappaleenoletusfontti"/>
    <w:uiPriority w:val="99"/>
    <w:semiHidden/>
    <w:rsid w:val="00A425FE"/>
    <w:rPr>
      <w:rFonts w:ascii="Consolas" w:hAnsi="Consolas"/>
      <w:sz w:val="20"/>
      <w:szCs w:val="20"/>
    </w:rPr>
  </w:style>
  <w:style w:type="character" w:styleId="HTML-koodi">
    <w:name w:val="HTML Code"/>
    <w:basedOn w:val="Kappaleenoletusfontti"/>
    <w:uiPriority w:val="99"/>
    <w:semiHidden/>
    <w:rsid w:val="00A425FE"/>
    <w:rPr>
      <w:rFonts w:ascii="Consolas" w:hAnsi="Consolas"/>
      <w:sz w:val="20"/>
      <w:szCs w:val="20"/>
    </w:rPr>
  </w:style>
  <w:style w:type="character" w:styleId="HTML-lainaus">
    <w:name w:val="HTML Cite"/>
    <w:basedOn w:val="Kappaleenoletusfontti"/>
    <w:uiPriority w:val="99"/>
    <w:semiHidden/>
    <w:rsid w:val="00A425FE"/>
    <w:rPr>
      <w:i/>
      <w:iCs/>
    </w:rPr>
  </w:style>
  <w:style w:type="character" w:styleId="HTML-malli">
    <w:name w:val="HTML Sample"/>
    <w:basedOn w:val="Kappaleenoletusfontti"/>
    <w:uiPriority w:val="99"/>
    <w:semiHidden/>
    <w:rsid w:val="00A425FE"/>
    <w:rPr>
      <w:rFonts w:ascii="Consolas" w:hAnsi="Consolas"/>
      <w:sz w:val="24"/>
      <w:szCs w:val="24"/>
    </w:rPr>
  </w:style>
  <w:style w:type="character" w:styleId="HTML-muuttuja">
    <w:name w:val="HTML Variable"/>
    <w:basedOn w:val="Kappaleenoletusfontti"/>
    <w:uiPriority w:val="99"/>
    <w:semiHidden/>
    <w:rsid w:val="00A425FE"/>
    <w:rPr>
      <w:i/>
      <w:iCs/>
    </w:rPr>
  </w:style>
  <w:style w:type="character" w:styleId="HTML-mrittely">
    <w:name w:val="HTML Definition"/>
    <w:basedOn w:val="Kappaleenoletusfontti"/>
    <w:uiPriority w:val="99"/>
    <w:semiHidden/>
    <w:rsid w:val="00A425FE"/>
    <w:rPr>
      <w:i/>
      <w:iCs/>
    </w:rPr>
  </w:style>
  <w:style w:type="character" w:styleId="HTML-nppimist">
    <w:name w:val="HTML Keyboard"/>
    <w:basedOn w:val="Kappaleenoletusfontti"/>
    <w:uiPriority w:val="99"/>
    <w:semiHidden/>
    <w:rsid w:val="00A425FE"/>
    <w:rPr>
      <w:rFonts w:ascii="Consolas" w:hAnsi="Consolas"/>
      <w:sz w:val="20"/>
      <w:szCs w:val="20"/>
    </w:rPr>
  </w:style>
  <w:style w:type="paragraph" w:styleId="HTML-osoite">
    <w:name w:val="HTML Address"/>
    <w:basedOn w:val="Normaali"/>
    <w:link w:val="HTML-osoiteChar"/>
    <w:uiPriority w:val="99"/>
    <w:semiHidden/>
    <w:rsid w:val="00A425FE"/>
    <w:rPr>
      <w:i/>
      <w:iCs/>
    </w:rPr>
  </w:style>
  <w:style w:type="character" w:customStyle="1" w:styleId="HTML-osoiteChar">
    <w:name w:val="HTML-osoite Char"/>
    <w:basedOn w:val="Kappaleenoletusfontti"/>
    <w:link w:val="HTML-osoite"/>
    <w:uiPriority w:val="99"/>
    <w:semiHidden/>
    <w:rsid w:val="00BC0CE9"/>
    <w:rPr>
      <w:rFonts w:ascii="Arial" w:hAnsi="Arial"/>
      <w:i/>
      <w:iCs/>
    </w:rPr>
  </w:style>
  <w:style w:type="paragraph" w:styleId="Huomautuksenotsikko">
    <w:name w:val="Note Heading"/>
    <w:basedOn w:val="Normaali"/>
    <w:next w:val="Normaali"/>
    <w:link w:val="HuomautuksenotsikkoChar"/>
    <w:uiPriority w:val="99"/>
    <w:semiHidden/>
    <w:rsid w:val="00A425FE"/>
  </w:style>
  <w:style w:type="character" w:customStyle="1" w:styleId="HuomautuksenotsikkoChar">
    <w:name w:val="Huomautuksen otsikko Char"/>
    <w:basedOn w:val="Kappaleenoletusfontti"/>
    <w:link w:val="Huomautuksenotsikko"/>
    <w:uiPriority w:val="99"/>
    <w:semiHidden/>
    <w:rsid w:val="00BC0CE9"/>
    <w:rPr>
      <w:rFonts w:ascii="Arial" w:hAnsi="Arial"/>
    </w:rPr>
  </w:style>
  <w:style w:type="character" w:styleId="Hyperlinkki">
    <w:name w:val="Hyperlink"/>
    <w:basedOn w:val="Kappaleenoletusfontti"/>
    <w:uiPriority w:val="99"/>
    <w:semiHidden/>
    <w:rsid w:val="00A425FE"/>
    <w:rPr>
      <w:color w:val="003883" w:themeColor="hyperlink"/>
      <w:u w:val="single"/>
    </w:rPr>
  </w:style>
  <w:style w:type="paragraph" w:styleId="Jatkoluettelo">
    <w:name w:val="List Continue"/>
    <w:basedOn w:val="Normaali"/>
    <w:uiPriority w:val="99"/>
    <w:semiHidden/>
    <w:rsid w:val="00A425FE"/>
    <w:pPr>
      <w:spacing w:after="120"/>
      <w:ind w:left="283"/>
      <w:contextualSpacing/>
    </w:pPr>
  </w:style>
  <w:style w:type="paragraph" w:styleId="Jatkoluettelo2">
    <w:name w:val="List Continue 2"/>
    <w:basedOn w:val="Normaali"/>
    <w:uiPriority w:val="99"/>
    <w:semiHidden/>
    <w:rsid w:val="00A425FE"/>
    <w:pPr>
      <w:spacing w:after="120"/>
      <w:ind w:left="566"/>
      <w:contextualSpacing/>
    </w:pPr>
  </w:style>
  <w:style w:type="paragraph" w:styleId="Jatkoluettelo3">
    <w:name w:val="List Continue 3"/>
    <w:basedOn w:val="Normaali"/>
    <w:uiPriority w:val="99"/>
    <w:semiHidden/>
    <w:rsid w:val="00A425FE"/>
    <w:pPr>
      <w:spacing w:after="120"/>
      <w:ind w:left="849"/>
      <w:contextualSpacing/>
    </w:pPr>
  </w:style>
  <w:style w:type="paragraph" w:styleId="Jatkoluettelo4">
    <w:name w:val="List Continue 4"/>
    <w:basedOn w:val="Normaali"/>
    <w:uiPriority w:val="99"/>
    <w:semiHidden/>
    <w:rsid w:val="00A425FE"/>
    <w:pPr>
      <w:spacing w:after="120"/>
      <w:ind w:left="1132"/>
      <w:contextualSpacing/>
    </w:pPr>
  </w:style>
  <w:style w:type="paragraph" w:styleId="Jatkoluettelo5">
    <w:name w:val="List Continue 5"/>
    <w:basedOn w:val="Normaali"/>
    <w:uiPriority w:val="99"/>
    <w:semiHidden/>
    <w:rsid w:val="00A425FE"/>
    <w:pPr>
      <w:spacing w:after="120"/>
      <w:ind w:left="1415"/>
      <w:contextualSpacing/>
    </w:pPr>
  </w:style>
  <w:style w:type="character" w:styleId="Kirjannimike">
    <w:name w:val="Book Title"/>
    <w:basedOn w:val="Kappaleenoletusfontti"/>
    <w:uiPriority w:val="33"/>
    <w:semiHidden/>
    <w:rsid w:val="00A425FE"/>
    <w:rPr>
      <w:b/>
      <w:bCs/>
      <w:smallCaps/>
      <w:spacing w:val="5"/>
    </w:rPr>
  </w:style>
  <w:style w:type="paragraph" w:styleId="Kirjekuorenosoite">
    <w:name w:val="envelope address"/>
    <w:basedOn w:val="Normaali"/>
    <w:uiPriority w:val="99"/>
    <w:semiHidden/>
    <w:rsid w:val="00A425FE"/>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rsid w:val="00A425FE"/>
    <w:rPr>
      <w:rFonts w:asciiTheme="majorHAnsi" w:eastAsiaTheme="majorEastAsia" w:hAnsiTheme="majorHAnsi" w:cstheme="majorBidi"/>
      <w:szCs w:val="20"/>
    </w:rPr>
  </w:style>
  <w:style w:type="paragraph" w:styleId="Kommentinteksti">
    <w:name w:val="annotation text"/>
    <w:basedOn w:val="Normaali"/>
    <w:link w:val="KommentintekstiChar"/>
    <w:uiPriority w:val="99"/>
    <w:semiHidden/>
    <w:rsid w:val="00A425FE"/>
    <w:rPr>
      <w:szCs w:val="20"/>
    </w:rPr>
  </w:style>
  <w:style w:type="character" w:customStyle="1" w:styleId="KommentintekstiChar">
    <w:name w:val="Kommentin teksti Char"/>
    <w:basedOn w:val="Kappaleenoletusfontti"/>
    <w:link w:val="Kommentinteksti"/>
    <w:uiPriority w:val="99"/>
    <w:semiHidden/>
    <w:rsid w:val="00BC0CE9"/>
    <w:rPr>
      <w:rFonts w:ascii="Arial" w:hAnsi="Arial"/>
      <w:sz w:val="20"/>
      <w:szCs w:val="20"/>
    </w:rPr>
  </w:style>
  <w:style w:type="paragraph" w:styleId="Kommentinotsikko">
    <w:name w:val="annotation subject"/>
    <w:basedOn w:val="Kommentinteksti"/>
    <w:next w:val="Kommentinteksti"/>
    <w:link w:val="KommentinotsikkoChar"/>
    <w:uiPriority w:val="99"/>
    <w:semiHidden/>
    <w:rsid w:val="00A425FE"/>
    <w:rPr>
      <w:b/>
      <w:bCs/>
    </w:rPr>
  </w:style>
  <w:style w:type="character" w:customStyle="1" w:styleId="KommentinotsikkoChar">
    <w:name w:val="Kommentin otsikko Char"/>
    <w:basedOn w:val="KommentintekstiChar"/>
    <w:link w:val="Kommentinotsikko"/>
    <w:uiPriority w:val="99"/>
    <w:semiHidden/>
    <w:rsid w:val="00BC0CE9"/>
    <w:rPr>
      <w:rFonts w:ascii="Arial" w:hAnsi="Arial"/>
      <w:b/>
      <w:bCs/>
      <w:sz w:val="20"/>
      <w:szCs w:val="20"/>
    </w:rPr>
  </w:style>
  <w:style w:type="character" w:styleId="Kommentinviite">
    <w:name w:val="annotation reference"/>
    <w:basedOn w:val="Kappaleenoletusfontti"/>
    <w:uiPriority w:val="99"/>
    <w:semiHidden/>
    <w:rsid w:val="00A425FE"/>
    <w:rPr>
      <w:sz w:val="16"/>
      <w:szCs w:val="16"/>
    </w:rPr>
  </w:style>
  <w:style w:type="character" w:styleId="Korostus">
    <w:name w:val="Emphasis"/>
    <w:basedOn w:val="Kappaleenoletusfontti"/>
    <w:uiPriority w:val="20"/>
    <w:semiHidden/>
    <w:rsid w:val="00A425FE"/>
    <w:rPr>
      <w:i/>
      <w:iCs/>
    </w:rPr>
  </w:style>
  <w:style w:type="paragraph" w:styleId="Kuvaotsikko">
    <w:name w:val="caption"/>
    <w:basedOn w:val="Normaali"/>
    <w:next w:val="Normaali"/>
    <w:uiPriority w:val="35"/>
    <w:semiHidden/>
    <w:rsid w:val="00A425FE"/>
    <w:pPr>
      <w:spacing w:after="200"/>
    </w:pPr>
    <w:rPr>
      <w:b/>
      <w:bCs/>
      <w:color w:val="003883" w:themeColor="accent1"/>
      <w:sz w:val="18"/>
      <w:szCs w:val="18"/>
    </w:rPr>
  </w:style>
  <w:style w:type="paragraph" w:styleId="Kuvaotsikkoluettelo">
    <w:name w:val="table of figures"/>
    <w:basedOn w:val="Normaali"/>
    <w:next w:val="Normaali"/>
    <w:uiPriority w:val="99"/>
    <w:semiHidden/>
    <w:rsid w:val="00A425FE"/>
  </w:style>
  <w:style w:type="paragraph" w:styleId="Lainaus">
    <w:name w:val="Quote"/>
    <w:basedOn w:val="Normaali"/>
    <w:next w:val="Normaali"/>
    <w:link w:val="LainausChar"/>
    <w:uiPriority w:val="29"/>
    <w:semiHidden/>
    <w:rsid w:val="00A425FE"/>
    <w:rPr>
      <w:i/>
      <w:iCs/>
      <w:color w:val="000000" w:themeColor="text1"/>
    </w:rPr>
  </w:style>
  <w:style w:type="character" w:customStyle="1" w:styleId="LainausChar">
    <w:name w:val="Lainaus Char"/>
    <w:basedOn w:val="Kappaleenoletusfontti"/>
    <w:link w:val="Lainaus"/>
    <w:uiPriority w:val="29"/>
    <w:semiHidden/>
    <w:rsid w:val="00BC0CE9"/>
    <w:rPr>
      <w:rFonts w:ascii="Arial" w:hAnsi="Arial"/>
      <w:i/>
      <w:iCs/>
      <w:color w:val="000000" w:themeColor="text1"/>
    </w:rPr>
  </w:style>
  <w:style w:type="paragraph" w:styleId="Leipteksti">
    <w:name w:val="Body Text"/>
    <w:basedOn w:val="Normaali"/>
    <w:link w:val="LeiptekstiChar"/>
    <w:uiPriority w:val="99"/>
    <w:semiHidden/>
    <w:rsid w:val="00A425FE"/>
    <w:pPr>
      <w:spacing w:after="120"/>
    </w:pPr>
  </w:style>
  <w:style w:type="character" w:customStyle="1" w:styleId="LeiptekstiChar">
    <w:name w:val="Leipäteksti Char"/>
    <w:basedOn w:val="Kappaleenoletusfontti"/>
    <w:link w:val="Leipteksti"/>
    <w:uiPriority w:val="99"/>
    <w:semiHidden/>
    <w:rsid w:val="00BC0CE9"/>
    <w:rPr>
      <w:rFonts w:ascii="Arial" w:hAnsi="Arial"/>
    </w:rPr>
  </w:style>
  <w:style w:type="paragraph" w:styleId="Leipteksti2">
    <w:name w:val="Body Text 2"/>
    <w:basedOn w:val="Normaali"/>
    <w:link w:val="Leipteksti2Char"/>
    <w:uiPriority w:val="99"/>
    <w:semiHidden/>
    <w:rsid w:val="00A425FE"/>
    <w:pPr>
      <w:spacing w:after="120" w:line="480" w:lineRule="auto"/>
    </w:pPr>
  </w:style>
  <w:style w:type="character" w:customStyle="1" w:styleId="Leipteksti2Char">
    <w:name w:val="Leipäteksti 2 Char"/>
    <w:basedOn w:val="Kappaleenoletusfontti"/>
    <w:link w:val="Leipteksti2"/>
    <w:uiPriority w:val="99"/>
    <w:semiHidden/>
    <w:rsid w:val="00BC0CE9"/>
    <w:rPr>
      <w:rFonts w:ascii="Arial" w:hAnsi="Arial"/>
    </w:rPr>
  </w:style>
  <w:style w:type="paragraph" w:styleId="Leipteksti3">
    <w:name w:val="Body Text 3"/>
    <w:basedOn w:val="Normaali"/>
    <w:link w:val="Leipteksti3Char"/>
    <w:uiPriority w:val="99"/>
    <w:semiHidden/>
    <w:rsid w:val="00A425FE"/>
    <w:pPr>
      <w:spacing w:after="120"/>
    </w:pPr>
    <w:rPr>
      <w:sz w:val="16"/>
      <w:szCs w:val="16"/>
    </w:rPr>
  </w:style>
  <w:style w:type="character" w:customStyle="1" w:styleId="Leipteksti3Char">
    <w:name w:val="Leipäteksti 3 Char"/>
    <w:basedOn w:val="Kappaleenoletusfontti"/>
    <w:link w:val="Leipteksti3"/>
    <w:uiPriority w:val="99"/>
    <w:semiHidden/>
    <w:rsid w:val="00BC0CE9"/>
    <w:rPr>
      <w:rFonts w:ascii="Arial" w:hAnsi="Arial"/>
      <w:sz w:val="16"/>
      <w:szCs w:val="16"/>
    </w:rPr>
  </w:style>
  <w:style w:type="paragraph" w:styleId="Leiptekstin1rivinsisennys">
    <w:name w:val="Body Text First Indent"/>
    <w:basedOn w:val="Leipteksti"/>
    <w:link w:val="Leiptekstin1rivinsisennysChar"/>
    <w:uiPriority w:val="99"/>
    <w:semiHidden/>
    <w:rsid w:val="00A425FE"/>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BC0CE9"/>
    <w:rPr>
      <w:rFonts w:ascii="Arial" w:hAnsi="Arial"/>
    </w:rPr>
  </w:style>
  <w:style w:type="paragraph" w:styleId="Sisennettyleipteksti">
    <w:name w:val="Body Text Indent"/>
    <w:basedOn w:val="Normaali"/>
    <w:link w:val="SisennettyleiptekstiChar"/>
    <w:uiPriority w:val="99"/>
    <w:semiHidden/>
    <w:rsid w:val="00A425FE"/>
    <w:pPr>
      <w:spacing w:after="120"/>
      <w:ind w:left="283"/>
    </w:pPr>
  </w:style>
  <w:style w:type="character" w:customStyle="1" w:styleId="SisennettyleiptekstiChar">
    <w:name w:val="Sisennetty leipäteksti Char"/>
    <w:basedOn w:val="Kappaleenoletusfontti"/>
    <w:link w:val="Sisennettyleipteksti"/>
    <w:uiPriority w:val="99"/>
    <w:semiHidden/>
    <w:rsid w:val="00BC0CE9"/>
    <w:rPr>
      <w:rFonts w:ascii="Arial" w:hAnsi="Arial"/>
    </w:rPr>
  </w:style>
  <w:style w:type="paragraph" w:styleId="Leiptekstin1rivinsisennys2">
    <w:name w:val="Body Text First Indent 2"/>
    <w:basedOn w:val="Sisennettyleipteksti"/>
    <w:link w:val="Leiptekstin1rivinsisennys2Char"/>
    <w:uiPriority w:val="99"/>
    <w:semiHidden/>
    <w:rsid w:val="00A425FE"/>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BC0CE9"/>
    <w:rPr>
      <w:rFonts w:ascii="Arial" w:hAnsi="Arial"/>
    </w:rPr>
  </w:style>
  <w:style w:type="paragraph" w:styleId="Lohkoteksti">
    <w:name w:val="Block Text"/>
    <w:basedOn w:val="Normaali"/>
    <w:uiPriority w:val="99"/>
    <w:semiHidden/>
    <w:rsid w:val="00A425FE"/>
    <w:pPr>
      <w:pBdr>
        <w:top w:val="single" w:sz="2" w:space="10" w:color="003883" w:themeColor="accent1"/>
        <w:left w:val="single" w:sz="2" w:space="10" w:color="003883" w:themeColor="accent1"/>
        <w:bottom w:val="single" w:sz="2" w:space="10" w:color="003883" w:themeColor="accent1"/>
        <w:right w:val="single" w:sz="2" w:space="10" w:color="003883" w:themeColor="accent1"/>
      </w:pBdr>
      <w:ind w:left="1152" w:right="1152"/>
    </w:pPr>
    <w:rPr>
      <w:rFonts w:asciiTheme="minorHAnsi" w:eastAsiaTheme="minorEastAsia" w:hAnsiTheme="minorHAnsi"/>
      <w:i/>
      <w:iCs/>
      <w:color w:val="003883" w:themeColor="accent1"/>
    </w:rPr>
  </w:style>
  <w:style w:type="paragraph" w:styleId="Lopetus">
    <w:name w:val="Closing"/>
    <w:basedOn w:val="Normaali"/>
    <w:link w:val="LopetusChar"/>
    <w:uiPriority w:val="99"/>
    <w:semiHidden/>
    <w:rsid w:val="00A425FE"/>
    <w:pPr>
      <w:ind w:left="4252"/>
    </w:pPr>
  </w:style>
  <w:style w:type="character" w:customStyle="1" w:styleId="LopetusChar">
    <w:name w:val="Lopetus Char"/>
    <w:basedOn w:val="Kappaleenoletusfontti"/>
    <w:link w:val="Lopetus"/>
    <w:uiPriority w:val="99"/>
    <w:semiHidden/>
    <w:rsid w:val="00BC0CE9"/>
    <w:rPr>
      <w:rFonts w:ascii="Arial" w:hAnsi="Arial"/>
    </w:rPr>
  </w:style>
  <w:style w:type="paragraph" w:styleId="Loppuviitteenteksti">
    <w:name w:val="endnote text"/>
    <w:basedOn w:val="Normaali"/>
    <w:link w:val="LoppuviitteentekstiChar"/>
    <w:uiPriority w:val="99"/>
    <w:semiHidden/>
    <w:rsid w:val="00A425FE"/>
    <w:rPr>
      <w:szCs w:val="20"/>
    </w:rPr>
  </w:style>
  <w:style w:type="character" w:customStyle="1" w:styleId="LoppuviitteentekstiChar">
    <w:name w:val="Loppuviitteen teksti Char"/>
    <w:basedOn w:val="Kappaleenoletusfontti"/>
    <w:link w:val="Loppuviitteenteksti"/>
    <w:uiPriority w:val="99"/>
    <w:semiHidden/>
    <w:rsid w:val="00BC0CE9"/>
    <w:rPr>
      <w:rFonts w:ascii="Arial" w:hAnsi="Arial"/>
      <w:sz w:val="20"/>
      <w:szCs w:val="20"/>
    </w:rPr>
  </w:style>
  <w:style w:type="character" w:styleId="Loppuviitteenviite">
    <w:name w:val="endnote reference"/>
    <w:basedOn w:val="Kappaleenoletusfontti"/>
    <w:uiPriority w:val="99"/>
    <w:semiHidden/>
    <w:rsid w:val="00A425FE"/>
    <w:rPr>
      <w:vertAlign w:val="superscript"/>
    </w:rPr>
  </w:style>
  <w:style w:type="paragraph" w:styleId="Luettelo">
    <w:name w:val="List"/>
    <w:basedOn w:val="Normaali"/>
    <w:uiPriority w:val="99"/>
    <w:semiHidden/>
    <w:rsid w:val="00A425FE"/>
    <w:pPr>
      <w:ind w:left="283" w:hanging="283"/>
      <w:contextualSpacing/>
    </w:pPr>
  </w:style>
  <w:style w:type="paragraph" w:styleId="Luettelo2">
    <w:name w:val="List 2"/>
    <w:basedOn w:val="Normaali"/>
    <w:uiPriority w:val="99"/>
    <w:semiHidden/>
    <w:rsid w:val="00A425FE"/>
    <w:pPr>
      <w:ind w:left="566" w:hanging="283"/>
      <w:contextualSpacing/>
    </w:pPr>
  </w:style>
  <w:style w:type="paragraph" w:styleId="Luettelo3">
    <w:name w:val="List 3"/>
    <w:basedOn w:val="Normaali"/>
    <w:uiPriority w:val="99"/>
    <w:semiHidden/>
    <w:rsid w:val="00A425FE"/>
    <w:pPr>
      <w:ind w:left="849" w:hanging="283"/>
      <w:contextualSpacing/>
    </w:pPr>
  </w:style>
  <w:style w:type="paragraph" w:styleId="Luettelo4">
    <w:name w:val="List 4"/>
    <w:basedOn w:val="Normaali"/>
    <w:uiPriority w:val="99"/>
    <w:semiHidden/>
    <w:rsid w:val="00A425FE"/>
    <w:pPr>
      <w:ind w:left="1132" w:hanging="283"/>
      <w:contextualSpacing/>
    </w:pPr>
  </w:style>
  <w:style w:type="paragraph" w:styleId="Luettelo5">
    <w:name w:val="List 5"/>
    <w:basedOn w:val="Normaali"/>
    <w:uiPriority w:val="99"/>
    <w:semiHidden/>
    <w:rsid w:val="00A425FE"/>
    <w:pPr>
      <w:ind w:left="1415" w:hanging="283"/>
      <w:contextualSpacing/>
    </w:pPr>
  </w:style>
  <w:style w:type="paragraph" w:styleId="Luettelokappale">
    <w:name w:val="List Paragraph"/>
    <w:basedOn w:val="Normaali"/>
    <w:uiPriority w:val="1"/>
    <w:qFormat/>
    <w:rsid w:val="00A425FE"/>
    <w:pPr>
      <w:ind w:left="720"/>
      <w:contextualSpacing/>
    </w:pPr>
  </w:style>
  <w:style w:type="paragraph" w:styleId="Lhdeluettelo">
    <w:name w:val="Bibliography"/>
    <w:basedOn w:val="Normaali"/>
    <w:next w:val="Normaali"/>
    <w:uiPriority w:val="37"/>
    <w:semiHidden/>
    <w:rsid w:val="00A425FE"/>
  </w:style>
  <w:style w:type="paragraph" w:styleId="Lhdeluettelonotsikko">
    <w:name w:val="toa heading"/>
    <w:basedOn w:val="Normaali"/>
    <w:next w:val="Normaali"/>
    <w:uiPriority w:val="99"/>
    <w:semiHidden/>
    <w:rsid w:val="00A425FE"/>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rsid w:val="00A425FE"/>
    <w:pPr>
      <w:ind w:left="220" w:hanging="220"/>
    </w:pPr>
  </w:style>
  <w:style w:type="paragraph" w:styleId="Makroteksti">
    <w:name w:val="macro"/>
    <w:link w:val="MakrotekstiChar"/>
    <w:uiPriority w:val="99"/>
    <w:semiHidden/>
    <w:rsid w:val="00A425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BC0CE9"/>
    <w:rPr>
      <w:rFonts w:ascii="Consolas" w:hAnsi="Consolas"/>
      <w:sz w:val="20"/>
      <w:szCs w:val="20"/>
    </w:rPr>
  </w:style>
  <w:style w:type="paragraph" w:styleId="Merkittyluettelo">
    <w:name w:val="List Bullet"/>
    <w:basedOn w:val="Normaali"/>
    <w:uiPriority w:val="99"/>
    <w:semiHidden/>
    <w:rsid w:val="00A425FE"/>
    <w:pPr>
      <w:numPr>
        <w:numId w:val="4"/>
      </w:numPr>
      <w:contextualSpacing/>
    </w:pPr>
  </w:style>
  <w:style w:type="paragraph" w:styleId="Merkittyluettelo2">
    <w:name w:val="List Bullet 2"/>
    <w:basedOn w:val="Normaali"/>
    <w:uiPriority w:val="99"/>
    <w:semiHidden/>
    <w:rsid w:val="00A425FE"/>
    <w:pPr>
      <w:numPr>
        <w:numId w:val="5"/>
      </w:numPr>
      <w:contextualSpacing/>
    </w:pPr>
  </w:style>
  <w:style w:type="paragraph" w:styleId="Merkittyluettelo3">
    <w:name w:val="List Bullet 3"/>
    <w:basedOn w:val="Normaali"/>
    <w:uiPriority w:val="99"/>
    <w:semiHidden/>
    <w:rsid w:val="00A425FE"/>
    <w:pPr>
      <w:numPr>
        <w:numId w:val="6"/>
      </w:numPr>
      <w:contextualSpacing/>
    </w:pPr>
  </w:style>
  <w:style w:type="paragraph" w:styleId="Merkittyluettelo4">
    <w:name w:val="List Bullet 4"/>
    <w:basedOn w:val="Normaali"/>
    <w:uiPriority w:val="99"/>
    <w:semiHidden/>
    <w:rsid w:val="00A425FE"/>
    <w:pPr>
      <w:numPr>
        <w:numId w:val="7"/>
      </w:numPr>
      <w:contextualSpacing/>
    </w:pPr>
  </w:style>
  <w:style w:type="paragraph" w:styleId="Merkittyluettelo5">
    <w:name w:val="List Bullet 5"/>
    <w:basedOn w:val="Normaali"/>
    <w:uiPriority w:val="99"/>
    <w:semiHidden/>
    <w:rsid w:val="00A425FE"/>
    <w:pPr>
      <w:numPr>
        <w:numId w:val="8"/>
      </w:numPr>
      <w:contextualSpacing/>
    </w:pPr>
  </w:style>
  <w:style w:type="paragraph" w:styleId="NormaaliWWW">
    <w:name w:val="Normal (Web)"/>
    <w:basedOn w:val="Normaali"/>
    <w:uiPriority w:val="99"/>
    <w:semiHidden/>
    <w:rsid w:val="00A425FE"/>
    <w:rPr>
      <w:rFonts w:ascii="Times New Roman" w:hAnsi="Times New Roman" w:cs="Times New Roman"/>
      <w:sz w:val="24"/>
      <w:szCs w:val="24"/>
    </w:rPr>
  </w:style>
  <w:style w:type="table" w:customStyle="1" w:styleId="Normaaliluettelo11">
    <w:name w:val="Normaali luettelo 11"/>
    <w:basedOn w:val="Normaalitaulukko"/>
    <w:uiPriority w:val="65"/>
    <w:rsid w:val="00A425F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858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Normaaliluettelo1-korostus11">
    <w:name w:val="Normaali luettelo 1 - korostus 11"/>
    <w:basedOn w:val="Normaalitaulukko"/>
    <w:uiPriority w:val="65"/>
    <w:rsid w:val="00A425FE"/>
    <w:pPr>
      <w:spacing w:after="0" w:line="240" w:lineRule="auto"/>
    </w:pPr>
    <w:rPr>
      <w:color w:val="000000" w:themeColor="text1"/>
    </w:rPr>
    <w:tblPr>
      <w:tblStyleRowBandSize w:val="1"/>
      <w:tblStyleColBandSize w:val="1"/>
      <w:tblBorders>
        <w:top w:val="single" w:sz="8" w:space="0" w:color="003883" w:themeColor="accent1"/>
        <w:bottom w:val="single" w:sz="8" w:space="0" w:color="003883" w:themeColor="accent1"/>
      </w:tblBorders>
    </w:tblPr>
    <w:tblStylePr w:type="firstRow">
      <w:rPr>
        <w:rFonts w:asciiTheme="majorHAnsi" w:eastAsiaTheme="majorEastAsia" w:hAnsiTheme="majorHAnsi" w:cstheme="majorBidi"/>
      </w:rPr>
      <w:tblPr/>
      <w:tcPr>
        <w:tcBorders>
          <w:top w:val="nil"/>
          <w:bottom w:val="single" w:sz="8" w:space="0" w:color="003883" w:themeColor="accent1"/>
        </w:tcBorders>
      </w:tcPr>
    </w:tblStylePr>
    <w:tblStylePr w:type="lastRow">
      <w:rPr>
        <w:b/>
        <w:bCs/>
        <w:color w:val="58585A" w:themeColor="text2"/>
      </w:rPr>
      <w:tblPr/>
      <w:tcPr>
        <w:tcBorders>
          <w:top w:val="single" w:sz="8" w:space="0" w:color="003883" w:themeColor="accent1"/>
          <w:bottom w:val="single" w:sz="8" w:space="0" w:color="003883" w:themeColor="accent1"/>
        </w:tcBorders>
      </w:tcPr>
    </w:tblStylePr>
    <w:tblStylePr w:type="firstCol">
      <w:rPr>
        <w:b/>
        <w:bCs/>
      </w:rPr>
    </w:tblStylePr>
    <w:tblStylePr w:type="lastCol">
      <w:rPr>
        <w:b/>
        <w:bCs/>
      </w:rPr>
      <w:tblPr/>
      <w:tcPr>
        <w:tcBorders>
          <w:top w:val="single" w:sz="8" w:space="0" w:color="003883" w:themeColor="accent1"/>
          <w:bottom w:val="single" w:sz="8" w:space="0" w:color="003883" w:themeColor="accent1"/>
        </w:tcBorders>
      </w:tcPr>
    </w:tblStylePr>
    <w:tblStylePr w:type="band1Vert">
      <w:tblPr/>
      <w:tcPr>
        <w:shd w:val="clear" w:color="auto" w:fill="A1C9FF" w:themeFill="accent1" w:themeFillTint="3F"/>
      </w:tcPr>
    </w:tblStylePr>
    <w:tblStylePr w:type="band1Horz">
      <w:tblPr/>
      <w:tcPr>
        <w:shd w:val="clear" w:color="auto" w:fill="A1C9FF" w:themeFill="accent1" w:themeFillTint="3F"/>
      </w:tcPr>
    </w:tblStylePr>
  </w:style>
  <w:style w:type="table" w:styleId="Normaaliluettelo1-korostus2">
    <w:name w:val="Medium List 1 Accent 2"/>
    <w:basedOn w:val="Normaalitaulukko"/>
    <w:uiPriority w:val="65"/>
    <w:rsid w:val="00A425FE"/>
    <w:pPr>
      <w:spacing w:after="0" w:line="240" w:lineRule="auto"/>
    </w:pPr>
    <w:rPr>
      <w:color w:val="000000" w:themeColor="text1"/>
    </w:rPr>
    <w:tblPr>
      <w:tblStyleRowBandSize w:val="1"/>
      <w:tblStyleColBandSize w:val="1"/>
      <w:tblBorders>
        <w:top w:val="single" w:sz="8" w:space="0" w:color="779346" w:themeColor="accent2"/>
        <w:bottom w:val="single" w:sz="8" w:space="0" w:color="779346" w:themeColor="accent2"/>
      </w:tblBorders>
    </w:tblPr>
    <w:tblStylePr w:type="firstRow">
      <w:rPr>
        <w:rFonts w:asciiTheme="majorHAnsi" w:eastAsiaTheme="majorEastAsia" w:hAnsiTheme="majorHAnsi" w:cstheme="majorBidi"/>
      </w:rPr>
      <w:tblPr/>
      <w:tcPr>
        <w:tcBorders>
          <w:top w:val="nil"/>
          <w:bottom w:val="single" w:sz="8" w:space="0" w:color="779346" w:themeColor="accent2"/>
        </w:tcBorders>
      </w:tcPr>
    </w:tblStylePr>
    <w:tblStylePr w:type="lastRow">
      <w:rPr>
        <w:b/>
        <w:bCs/>
        <w:color w:val="58585A" w:themeColor="text2"/>
      </w:rPr>
      <w:tblPr/>
      <w:tcPr>
        <w:tcBorders>
          <w:top w:val="single" w:sz="8" w:space="0" w:color="779346" w:themeColor="accent2"/>
          <w:bottom w:val="single" w:sz="8" w:space="0" w:color="779346" w:themeColor="accent2"/>
        </w:tcBorders>
      </w:tcPr>
    </w:tblStylePr>
    <w:tblStylePr w:type="firstCol">
      <w:rPr>
        <w:b/>
        <w:bCs/>
      </w:rPr>
    </w:tblStylePr>
    <w:tblStylePr w:type="lastCol">
      <w:rPr>
        <w:b/>
        <w:bCs/>
      </w:rPr>
      <w:tblPr/>
      <w:tcPr>
        <w:tcBorders>
          <w:top w:val="single" w:sz="8" w:space="0" w:color="779346" w:themeColor="accent2"/>
          <w:bottom w:val="single" w:sz="8" w:space="0" w:color="779346" w:themeColor="accent2"/>
        </w:tcBorders>
      </w:tcPr>
    </w:tblStylePr>
    <w:tblStylePr w:type="band1Vert">
      <w:tblPr/>
      <w:tcPr>
        <w:shd w:val="clear" w:color="auto" w:fill="DEE7CD" w:themeFill="accent2" w:themeFillTint="3F"/>
      </w:tcPr>
    </w:tblStylePr>
    <w:tblStylePr w:type="band1Horz">
      <w:tblPr/>
      <w:tcPr>
        <w:shd w:val="clear" w:color="auto" w:fill="DEE7CD" w:themeFill="accent2" w:themeFillTint="3F"/>
      </w:tcPr>
    </w:tblStylePr>
  </w:style>
  <w:style w:type="table" w:styleId="Normaaliluettelo1-korostus3">
    <w:name w:val="Medium List 1 Accent 3"/>
    <w:basedOn w:val="Normaalitaulukko"/>
    <w:uiPriority w:val="65"/>
    <w:rsid w:val="00A425FE"/>
    <w:pPr>
      <w:spacing w:after="0" w:line="240" w:lineRule="auto"/>
    </w:pPr>
    <w:rPr>
      <w:color w:val="000000" w:themeColor="text1"/>
    </w:rPr>
    <w:tblPr>
      <w:tblStyleRowBandSize w:val="1"/>
      <w:tblStyleColBandSize w:val="1"/>
      <w:tblBorders>
        <w:top w:val="single" w:sz="8" w:space="0" w:color="D9640C" w:themeColor="accent3"/>
        <w:bottom w:val="single" w:sz="8" w:space="0" w:color="D9640C" w:themeColor="accent3"/>
      </w:tblBorders>
    </w:tblPr>
    <w:tblStylePr w:type="firstRow">
      <w:rPr>
        <w:rFonts w:asciiTheme="majorHAnsi" w:eastAsiaTheme="majorEastAsia" w:hAnsiTheme="majorHAnsi" w:cstheme="majorBidi"/>
      </w:rPr>
      <w:tblPr/>
      <w:tcPr>
        <w:tcBorders>
          <w:top w:val="nil"/>
          <w:bottom w:val="single" w:sz="8" w:space="0" w:color="D9640C" w:themeColor="accent3"/>
        </w:tcBorders>
      </w:tcPr>
    </w:tblStylePr>
    <w:tblStylePr w:type="lastRow">
      <w:rPr>
        <w:b/>
        <w:bCs/>
        <w:color w:val="58585A" w:themeColor="text2"/>
      </w:rPr>
      <w:tblPr/>
      <w:tcPr>
        <w:tcBorders>
          <w:top w:val="single" w:sz="8" w:space="0" w:color="D9640C" w:themeColor="accent3"/>
          <w:bottom w:val="single" w:sz="8" w:space="0" w:color="D9640C" w:themeColor="accent3"/>
        </w:tcBorders>
      </w:tcPr>
    </w:tblStylePr>
    <w:tblStylePr w:type="firstCol">
      <w:rPr>
        <w:b/>
        <w:bCs/>
      </w:rPr>
    </w:tblStylePr>
    <w:tblStylePr w:type="lastCol">
      <w:rPr>
        <w:b/>
        <w:bCs/>
      </w:rPr>
      <w:tblPr/>
      <w:tcPr>
        <w:tcBorders>
          <w:top w:val="single" w:sz="8" w:space="0" w:color="D9640C" w:themeColor="accent3"/>
          <w:bottom w:val="single" w:sz="8" w:space="0" w:color="D9640C" w:themeColor="accent3"/>
        </w:tcBorders>
      </w:tcPr>
    </w:tblStylePr>
    <w:tblStylePr w:type="band1Vert">
      <w:tblPr/>
      <w:tcPr>
        <w:shd w:val="clear" w:color="auto" w:fill="FBD7BC" w:themeFill="accent3" w:themeFillTint="3F"/>
      </w:tcPr>
    </w:tblStylePr>
    <w:tblStylePr w:type="band1Horz">
      <w:tblPr/>
      <w:tcPr>
        <w:shd w:val="clear" w:color="auto" w:fill="FBD7BC" w:themeFill="accent3" w:themeFillTint="3F"/>
      </w:tcPr>
    </w:tblStylePr>
  </w:style>
  <w:style w:type="table" w:styleId="Normaaliluettelo1-korostus4">
    <w:name w:val="Medium List 1 Accent 4"/>
    <w:basedOn w:val="Normaalitaulukko"/>
    <w:uiPriority w:val="65"/>
    <w:rsid w:val="00A425FE"/>
    <w:pPr>
      <w:spacing w:after="0" w:line="240" w:lineRule="auto"/>
    </w:pPr>
    <w:rPr>
      <w:color w:val="000000" w:themeColor="text1"/>
    </w:rPr>
    <w:tblPr>
      <w:tblStyleRowBandSize w:val="1"/>
      <w:tblStyleColBandSize w:val="1"/>
      <w:tblBorders>
        <w:top w:val="single" w:sz="8" w:space="0" w:color="4460A5" w:themeColor="accent4"/>
        <w:bottom w:val="single" w:sz="8" w:space="0" w:color="4460A5" w:themeColor="accent4"/>
      </w:tblBorders>
    </w:tblPr>
    <w:tblStylePr w:type="firstRow">
      <w:rPr>
        <w:rFonts w:asciiTheme="majorHAnsi" w:eastAsiaTheme="majorEastAsia" w:hAnsiTheme="majorHAnsi" w:cstheme="majorBidi"/>
      </w:rPr>
      <w:tblPr/>
      <w:tcPr>
        <w:tcBorders>
          <w:top w:val="nil"/>
          <w:bottom w:val="single" w:sz="8" w:space="0" w:color="4460A5" w:themeColor="accent4"/>
        </w:tcBorders>
      </w:tcPr>
    </w:tblStylePr>
    <w:tblStylePr w:type="lastRow">
      <w:rPr>
        <w:b/>
        <w:bCs/>
        <w:color w:val="58585A" w:themeColor="text2"/>
      </w:rPr>
      <w:tblPr/>
      <w:tcPr>
        <w:tcBorders>
          <w:top w:val="single" w:sz="8" w:space="0" w:color="4460A5" w:themeColor="accent4"/>
          <w:bottom w:val="single" w:sz="8" w:space="0" w:color="4460A5" w:themeColor="accent4"/>
        </w:tcBorders>
      </w:tcPr>
    </w:tblStylePr>
    <w:tblStylePr w:type="firstCol">
      <w:rPr>
        <w:b/>
        <w:bCs/>
      </w:rPr>
    </w:tblStylePr>
    <w:tblStylePr w:type="lastCol">
      <w:rPr>
        <w:b/>
        <w:bCs/>
      </w:rPr>
      <w:tblPr/>
      <w:tcPr>
        <w:tcBorders>
          <w:top w:val="single" w:sz="8" w:space="0" w:color="4460A5" w:themeColor="accent4"/>
          <w:bottom w:val="single" w:sz="8" w:space="0" w:color="4460A5" w:themeColor="accent4"/>
        </w:tcBorders>
      </w:tcPr>
    </w:tblStylePr>
    <w:tblStylePr w:type="band1Vert">
      <w:tblPr/>
      <w:tcPr>
        <w:shd w:val="clear" w:color="auto" w:fill="CED6EB" w:themeFill="accent4" w:themeFillTint="3F"/>
      </w:tcPr>
    </w:tblStylePr>
    <w:tblStylePr w:type="band1Horz">
      <w:tblPr/>
      <w:tcPr>
        <w:shd w:val="clear" w:color="auto" w:fill="CED6EB" w:themeFill="accent4" w:themeFillTint="3F"/>
      </w:tcPr>
    </w:tblStylePr>
  </w:style>
  <w:style w:type="table" w:styleId="Normaaliluettelo1-korostus5">
    <w:name w:val="Medium List 1 Accent 5"/>
    <w:basedOn w:val="Normaalitaulukko"/>
    <w:uiPriority w:val="65"/>
    <w:rsid w:val="00A425FE"/>
    <w:pPr>
      <w:spacing w:after="0" w:line="240" w:lineRule="auto"/>
    </w:pPr>
    <w:rPr>
      <w:color w:val="000000" w:themeColor="text1"/>
    </w:rPr>
    <w:tblPr>
      <w:tblStyleRowBandSize w:val="1"/>
      <w:tblStyleColBandSize w:val="1"/>
      <w:tblBorders>
        <w:top w:val="single" w:sz="8" w:space="0" w:color="58585A" w:themeColor="accent5"/>
        <w:bottom w:val="single" w:sz="8" w:space="0" w:color="58585A" w:themeColor="accent5"/>
      </w:tblBorders>
    </w:tblPr>
    <w:tblStylePr w:type="firstRow">
      <w:rPr>
        <w:rFonts w:asciiTheme="majorHAnsi" w:eastAsiaTheme="majorEastAsia" w:hAnsiTheme="majorHAnsi" w:cstheme="majorBidi"/>
      </w:rPr>
      <w:tblPr/>
      <w:tcPr>
        <w:tcBorders>
          <w:top w:val="nil"/>
          <w:bottom w:val="single" w:sz="8" w:space="0" w:color="58585A" w:themeColor="accent5"/>
        </w:tcBorders>
      </w:tcPr>
    </w:tblStylePr>
    <w:tblStylePr w:type="lastRow">
      <w:rPr>
        <w:b/>
        <w:bCs/>
        <w:color w:val="58585A" w:themeColor="text2"/>
      </w:rPr>
      <w:tblPr/>
      <w:tcPr>
        <w:tcBorders>
          <w:top w:val="single" w:sz="8" w:space="0" w:color="58585A" w:themeColor="accent5"/>
          <w:bottom w:val="single" w:sz="8" w:space="0" w:color="58585A" w:themeColor="accent5"/>
        </w:tcBorders>
      </w:tcPr>
    </w:tblStylePr>
    <w:tblStylePr w:type="firstCol">
      <w:rPr>
        <w:b/>
        <w:bCs/>
      </w:rPr>
    </w:tblStylePr>
    <w:tblStylePr w:type="lastCol">
      <w:rPr>
        <w:b/>
        <w:bCs/>
      </w:rPr>
      <w:tblPr/>
      <w:tcPr>
        <w:tcBorders>
          <w:top w:val="single" w:sz="8" w:space="0" w:color="58585A" w:themeColor="accent5"/>
          <w:bottom w:val="single" w:sz="8" w:space="0" w:color="58585A" w:themeColor="accent5"/>
        </w:tcBorders>
      </w:tcPr>
    </w:tblStylePr>
    <w:tblStylePr w:type="band1Vert">
      <w:tblPr/>
      <w:tcPr>
        <w:shd w:val="clear" w:color="auto" w:fill="D5D5D6" w:themeFill="accent5" w:themeFillTint="3F"/>
      </w:tcPr>
    </w:tblStylePr>
    <w:tblStylePr w:type="band1Horz">
      <w:tblPr/>
      <w:tcPr>
        <w:shd w:val="clear" w:color="auto" w:fill="D5D5D6" w:themeFill="accent5" w:themeFillTint="3F"/>
      </w:tcPr>
    </w:tblStylePr>
  </w:style>
  <w:style w:type="table" w:styleId="Normaaliluettelo1-korostus6">
    <w:name w:val="Medium List 1 Accent 6"/>
    <w:basedOn w:val="Normaalitaulukko"/>
    <w:uiPriority w:val="65"/>
    <w:rsid w:val="00A425FE"/>
    <w:pPr>
      <w:spacing w:after="0" w:line="240" w:lineRule="auto"/>
    </w:pPr>
    <w:rPr>
      <w:color w:val="000000" w:themeColor="text1"/>
    </w:rPr>
    <w:tblPr>
      <w:tblStyleRowBandSize w:val="1"/>
      <w:tblStyleColBandSize w:val="1"/>
      <w:tblBorders>
        <w:top w:val="single" w:sz="8" w:space="0" w:color="FDD078" w:themeColor="accent6"/>
        <w:bottom w:val="single" w:sz="8" w:space="0" w:color="FDD078" w:themeColor="accent6"/>
      </w:tblBorders>
    </w:tblPr>
    <w:tblStylePr w:type="firstRow">
      <w:rPr>
        <w:rFonts w:asciiTheme="majorHAnsi" w:eastAsiaTheme="majorEastAsia" w:hAnsiTheme="majorHAnsi" w:cstheme="majorBidi"/>
      </w:rPr>
      <w:tblPr/>
      <w:tcPr>
        <w:tcBorders>
          <w:top w:val="nil"/>
          <w:bottom w:val="single" w:sz="8" w:space="0" w:color="FDD078" w:themeColor="accent6"/>
        </w:tcBorders>
      </w:tcPr>
    </w:tblStylePr>
    <w:tblStylePr w:type="lastRow">
      <w:rPr>
        <w:b/>
        <w:bCs/>
        <w:color w:val="58585A" w:themeColor="text2"/>
      </w:rPr>
      <w:tblPr/>
      <w:tcPr>
        <w:tcBorders>
          <w:top w:val="single" w:sz="8" w:space="0" w:color="FDD078" w:themeColor="accent6"/>
          <w:bottom w:val="single" w:sz="8" w:space="0" w:color="FDD078" w:themeColor="accent6"/>
        </w:tcBorders>
      </w:tcPr>
    </w:tblStylePr>
    <w:tblStylePr w:type="firstCol">
      <w:rPr>
        <w:b/>
        <w:bCs/>
      </w:rPr>
    </w:tblStylePr>
    <w:tblStylePr w:type="lastCol">
      <w:rPr>
        <w:b/>
        <w:bCs/>
      </w:rPr>
      <w:tblPr/>
      <w:tcPr>
        <w:tcBorders>
          <w:top w:val="single" w:sz="8" w:space="0" w:color="FDD078" w:themeColor="accent6"/>
          <w:bottom w:val="single" w:sz="8" w:space="0" w:color="FDD078" w:themeColor="accent6"/>
        </w:tcBorders>
      </w:tcPr>
    </w:tblStylePr>
    <w:tblStylePr w:type="band1Vert">
      <w:tblPr/>
      <w:tcPr>
        <w:shd w:val="clear" w:color="auto" w:fill="FEF3DD" w:themeFill="accent6" w:themeFillTint="3F"/>
      </w:tcPr>
    </w:tblStylePr>
    <w:tblStylePr w:type="band1Horz">
      <w:tblPr/>
      <w:tcPr>
        <w:shd w:val="clear" w:color="auto" w:fill="FEF3DD" w:themeFill="accent6" w:themeFillTint="3F"/>
      </w:tcPr>
    </w:tblStylePr>
  </w:style>
  <w:style w:type="table" w:customStyle="1" w:styleId="Normaaliluettelo21">
    <w:name w:val="Normaali luettelo 2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883" w:themeColor="accent1"/>
        <w:left w:val="single" w:sz="8" w:space="0" w:color="003883" w:themeColor="accent1"/>
        <w:bottom w:val="single" w:sz="8" w:space="0" w:color="003883" w:themeColor="accent1"/>
        <w:right w:val="single" w:sz="8" w:space="0" w:color="003883" w:themeColor="accent1"/>
      </w:tblBorders>
    </w:tblPr>
    <w:tblStylePr w:type="firstRow">
      <w:rPr>
        <w:sz w:val="24"/>
        <w:szCs w:val="24"/>
      </w:rPr>
      <w:tblPr/>
      <w:tcPr>
        <w:tcBorders>
          <w:top w:val="nil"/>
          <w:left w:val="nil"/>
          <w:bottom w:val="single" w:sz="24" w:space="0" w:color="003883" w:themeColor="accent1"/>
          <w:right w:val="nil"/>
          <w:insideH w:val="nil"/>
          <w:insideV w:val="nil"/>
        </w:tcBorders>
        <w:shd w:val="clear" w:color="auto" w:fill="FFFFFF" w:themeFill="background1"/>
      </w:tcPr>
    </w:tblStylePr>
    <w:tblStylePr w:type="lastRow">
      <w:tblPr/>
      <w:tcPr>
        <w:tcBorders>
          <w:top w:val="single" w:sz="8" w:space="0" w:color="00388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883" w:themeColor="accent1"/>
          <w:insideH w:val="nil"/>
          <w:insideV w:val="nil"/>
        </w:tcBorders>
        <w:shd w:val="clear" w:color="auto" w:fill="FFFFFF" w:themeFill="background1"/>
      </w:tcPr>
    </w:tblStylePr>
    <w:tblStylePr w:type="lastCol">
      <w:tblPr/>
      <w:tcPr>
        <w:tcBorders>
          <w:top w:val="nil"/>
          <w:left w:val="single" w:sz="8" w:space="0" w:color="00388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C9FF" w:themeFill="accent1" w:themeFillTint="3F"/>
      </w:tcPr>
    </w:tblStylePr>
    <w:tblStylePr w:type="band1Horz">
      <w:tblPr/>
      <w:tcPr>
        <w:tcBorders>
          <w:top w:val="nil"/>
          <w:bottom w:val="nil"/>
          <w:insideH w:val="nil"/>
          <w:insideV w:val="nil"/>
        </w:tcBorders>
        <w:shd w:val="clear" w:color="auto" w:fill="A1C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79346" w:themeColor="accent2"/>
        <w:left w:val="single" w:sz="8" w:space="0" w:color="779346" w:themeColor="accent2"/>
        <w:bottom w:val="single" w:sz="8" w:space="0" w:color="779346" w:themeColor="accent2"/>
        <w:right w:val="single" w:sz="8" w:space="0" w:color="779346" w:themeColor="accent2"/>
      </w:tblBorders>
    </w:tblPr>
    <w:tblStylePr w:type="firstRow">
      <w:rPr>
        <w:sz w:val="24"/>
        <w:szCs w:val="24"/>
      </w:rPr>
      <w:tblPr/>
      <w:tcPr>
        <w:tcBorders>
          <w:top w:val="nil"/>
          <w:left w:val="nil"/>
          <w:bottom w:val="single" w:sz="24" w:space="0" w:color="779346" w:themeColor="accent2"/>
          <w:right w:val="nil"/>
          <w:insideH w:val="nil"/>
          <w:insideV w:val="nil"/>
        </w:tcBorders>
        <w:shd w:val="clear" w:color="auto" w:fill="FFFFFF" w:themeFill="background1"/>
      </w:tcPr>
    </w:tblStylePr>
    <w:tblStylePr w:type="lastRow">
      <w:tblPr/>
      <w:tcPr>
        <w:tcBorders>
          <w:top w:val="single" w:sz="8" w:space="0" w:color="77934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79346" w:themeColor="accent2"/>
          <w:insideH w:val="nil"/>
          <w:insideV w:val="nil"/>
        </w:tcBorders>
        <w:shd w:val="clear" w:color="auto" w:fill="FFFFFF" w:themeFill="background1"/>
      </w:tcPr>
    </w:tblStylePr>
    <w:tblStylePr w:type="lastCol">
      <w:tblPr/>
      <w:tcPr>
        <w:tcBorders>
          <w:top w:val="nil"/>
          <w:left w:val="single" w:sz="8" w:space="0" w:color="77934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7CD" w:themeFill="accent2" w:themeFillTint="3F"/>
      </w:tcPr>
    </w:tblStylePr>
    <w:tblStylePr w:type="band1Horz">
      <w:tblPr/>
      <w:tcPr>
        <w:tcBorders>
          <w:top w:val="nil"/>
          <w:bottom w:val="nil"/>
          <w:insideH w:val="nil"/>
          <w:insideV w:val="nil"/>
        </w:tcBorders>
        <w:shd w:val="clear" w:color="auto" w:fill="DEE7C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9640C" w:themeColor="accent3"/>
        <w:left w:val="single" w:sz="8" w:space="0" w:color="D9640C" w:themeColor="accent3"/>
        <w:bottom w:val="single" w:sz="8" w:space="0" w:color="D9640C" w:themeColor="accent3"/>
        <w:right w:val="single" w:sz="8" w:space="0" w:color="D9640C" w:themeColor="accent3"/>
      </w:tblBorders>
    </w:tblPr>
    <w:tblStylePr w:type="firstRow">
      <w:rPr>
        <w:sz w:val="24"/>
        <w:szCs w:val="24"/>
      </w:rPr>
      <w:tblPr/>
      <w:tcPr>
        <w:tcBorders>
          <w:top w:val="nil"/>
          <w:left w:val="nil"/>
          <w:bottom w:val="single" w:sz="24" w:space="0" w:color="D9640C" w:themeColor="accent3"/>
          <w:right w:val="nil"/>
          <w:insideH w:val="nil"/>
          <w:insideV w:val="nil"/>
        </w:tcBorders>
        <w:shd w:val="clear" w:color="auto" w:fill="FFFFFF" w:themeFill="background1"/>
      </w:tcPr>
    </w:tblStylePr>
    <w:tblStylePr w:type="lastRow">
      <w:tblPr/>
      <w:tcPr>
        <w:tcBorders>
          <w:top w:val="single" w:sz="8" w:space="0" w:color="D9640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640C" w:themeColor="accent3"/>
          <w:insideH w:val="nil"/>
          <w:insideV w:val="nil"/>
        </w:tcBorders>
        <w:shd w:val="clear" w:color="auto" w:fill="FFFFFF" w:themeFill="background1"/>
      </w:tcPr>
    </w:tblStylePr>
    <w:tblStylePr w:type="lastCol">
      <w:tblPr/>
      <w:tcPr>
        <w:tcBorders>
          <w:top w:val="nil"/>
          <w:left w:val="single" w:sz="8" w:space="0" w:color="D9640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7BC" w:themeFill="accent3" w:themeFillTint="3F"/>
      </w:tcPr>
    </w:tblStylePr>
    <w:tblStylePr w:type="band1Horz">
      <w:tblPr/>
      <w:tcPr>
        <w:tcBorders>
          <w:top w:val="nil"/>
          <w:bottom w:val="nil"/>
          <w:insideH w:val="nil"/>
          <w:insideV w:val="nil"/>
        </w:tcBorders>
        <w:shd w:val="clear" w:color="auto" w:fill="FBD7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60A5" w:themeColor="accent4"/>
        <w:left w:val="single" w:sz="8" w:space="0" w:color="4460A5" w:themeColor="accent4"/>
        <w:bottom w:val="single" w:sz="8" w:space="0" w:color="4460A5" w:themeColor="accent4"/>
        <w:right w:val="single" w:sz="8" w:space="0" w:color="4460A5" w:themeColor="accent4"/>
      </w:tblBorders>
    </w:tblPr>
    <w:tblStylePr w:type="firstRow">
      <w:rPr>
        <w:sz w:val="24"/>
        <w:szCs w:val="24"/>
      </w:rPr>
      <w:tblPr/>
      <w:tcPr>
        <w:tcBorders>
          <w:top w:val="nil"/>
          <w:left w:val="nil"/>
          <w:bottom w:val="single" w:sz="24" w:space="0" w:color="4460A5" w:themeColor="accent4"/>
          <w:right w:val="nil"/>
          <w:insideH w:val="nil"/>
          <w:insideV w:val="nil"/>
        </w:tcBorders>
        <w:shd w:val="clear" w:color="auto" w:fill="FFFFFF" w:themeFill="background1"/>
      </w:tcPr>
    </w:tblStylePr>
    <w:tblStylePr w:type="lastRow">
      <w:tblPr/>
      <w:tcPr>
        <w:tcBorders>
          <w:top w:val="single" w:sz="8" w:space="0" w:color="4460A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60A5" w:themeColor="accent4"/>
          <w:insideH w:val="nil"/>
          <w:insideV w:val="nil"/>
        </w:tcBorders>
        <w:shd w:val="clear" w:color="auto" w:fill="FFFFFF" w:themeFill="background1"/>
      </w:tcPr>
    </w:tblStylePr>
    <w:tblStylePr w:type="lastCol">
      <w:tblPr/>
      <w:tcPr>
        <w:tcBorders>
          <w:top w:val="nil"/>
          <w:left w:val="single" w:sz="8" w:space="0" w:color="4460A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6EB" w:themeFill="accent4" w:themeFillTint="3F"/>
      </w:tcPr>
    </w:tblStylePr>
    <w:tblStylePr w:type="band1Horz">
      <w:tblPr/>
      <w:tcPr>
        <w:tcBorders>
          <w:top w:val="nil"/>
          <w:bottom w:val="nil"/>
          <w:insideH w:val="nil"/>
          <w:insideV w:val="nil"/>
        </w:tcBorders>
        <w:shd w:val="clear" w:color="auto" w:fill="CED6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8585A" w:themeColor="accent5"/>
        <w:left w:val="single" w:sz="8" w:space="0" w:color="58585A" w:themeColor="accent5"/>
        <w:bottom w:val="single" w:sz="8" w:space="0" w:color="58585A" w:themeColor="accent5"/>
        <w:right w:val="single" w:sz="8" w:space="0" w:color="58585A" w:themeColor="accent5"/>
      </w:tblBorders>
    </w:tblPr>
    <w:tblStylePr w:type="firstRow">
      <w:rPr>
        <w:sz w:val="24"/>
        <w:szCs w:val="24"/>
      </w:rPr>
      <w:tblPr/>
      <w:tcPr>
        <w:tcBorders>
          <w:top w:val="nil"/>
          <w:left w:val="nil"/>
          <w:bottom w:val="single" w:sz="24" w:space="0" w:color="58585A" w:themeColor="accent5"/>
          <w:right w:val="nil"/>
          <w:insideH w:val="nil"/>
          <w:insideV w:val="nil"/>
        </w:tcBorders>
        <w:shd w:val="clear" w:color="auto" w:fill="FFFFFF" w:themeFill="background1"/>
      </w:tcPr>
    </w:tblStylePr>
    <w:tblStylePr w:type="lastRow">
      <w:tblPr/>
      <w:tcPr>
        <w:tcBorders>
          <w:top w:val="single" w:sz="8" w:space="0" w:color="58585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A" w:themeColor="accent5"/>
          <w:insideH w:val="nil"/>
          <w:insideV w:val="nil"/>
        </w:tcBorders>
        <w:shd w:val="clear" w:color="auto" w:fill="FFFFFF" w:themeFill="background1"/>
      </w:tcPr>
    </w:tblStylePr>
    <w:tblStylePr w:type="lastCol">
      <w:tblPr/>
      <w:tcPr>
        <w:tcBorders>
          <w:top w:val="nil"/>
          <w:left w:val="single" w:sz="8" w:space="0" w:color="58585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6" w:themeFill="accent5" w:themeFillTint="3F"/>
      </w:tcPr>
    </w:tblStylePr>
    <w:tblStylePr w:type="band1Horz">
      <w:tblPr/>
      <w:tcPr>
        <w:tcBorders>
          <w:top w:val="nil"/>
          <w:bottom w:val="nil"/>
          <w:insideH w:val="nil"/>
          <w:insideV w:val="nil"/>
        </w:tcBorders>
        <w:shd w:val="clear" w:color="auto" w:fill="D5D5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D078" w:themeColor="accent6"/>
        <w:left w:val="single" w:sz="8" w:space="0" w:color="FDD078" w:themeColor="accent6"/>
        <w:bottom w:val="single" w:sz="8" w:space="0" w:color="FDD078" w:themeColor="accent6"/>
        <w:right w:val="single" w:sz="8" w:space="0" w:color="FDD078" w:themeColor="accent6"/>
      </w:tblBorders>
    </w:tblPr>
    <w:tblStylePr w:type="firstRow">
      <w:rPr>
        <w:sz w:val="24"/>
        <w:szCs w:val="24"/>
      </w:rPr>
      <w:tblPr/>
      <w:tcPr>
        <w:tcBorders>
          <w:top w:val="nil"/>
          <w:left w:val="nil"/>
          <w:bottom w:val="single" w:sz="24" w:space="0" w:color="FDD078" w:themeColor="accent6"/>
          <w:right w:val="nil"/>
          <w:insideH w:val="nil"/>
          <w:insideV w:val="nil"/>
        </w:tcBorders>
        <w:shd w:val="clear" w:color="auto" w:fill="FFFFFF" w:themeFill="background1"/>
      </w:tcPr>
    </w:tblStylePr>
    <w:tblStylePr w:type="lastRow">
      <w:tblPr/>
      <w:tcPr>
        <w:tcBorders>
          <w:top w:val="single" w:sz="8" w:space="0" w:color="FDD07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D078" w:themeColor="accent6"/>
          <w:insideH w:val="nil"/>
          <w:insideV w:val="nil"/>
        </w:tcBorders>
        <w:shd w:val="clear" w:color="auto" w:fill="FFFFFF" w:themeFill="background1"/>
      </w:tcPr>
    </w:tblStylePr>
    <w:tblStylePr w:type="lastCol">
      <w:tblPr/>
      <w:tcPr>
        <w:tcBorders>
          <w:top w:val="nil"/>
          <w:left w:val="single" w:sz="8" w:space="0" w:color="FDD07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3DD" w:themeFill="accent6" w:themeFillTint="3F"/>
      </w:tcPr>
    </w:tblStylePr>
    <w:tblStylePr w:type="band1Horz">
      <w:tblPr/>
      <w:tcPr>
        <w:tcBorders>
          <w:top w:val="nil"/>
          <w:bottom w:val="nil"/>
          <w:insideH w:val="nil"/>
          <w:insideV w:val="nil"/>
        </w:tcBorders>
        <w:shd w:val="clear" w:color="auto" w:fill="FEF3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aliruudukko11">
    <w:name w:val="Normaali ruudukko 11"/>
    <w:basedOn w:val="Normaalitaulukko"/>
    <w:uiPriority w:val="67"/>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rsid w:val="00A425FE"/>
    <w:pPr>
      <w:spacing w:after="0" w:line="240" w:lineRule="auto"/>
    </w:pPr>
    <w:tblPr>
      <w:tblStyleRowBandSize w:val="1"/>
      <w:tblStyleColBandSize w:val="1"/>
      <w:tblBorders>
        <w:top w:val="single" w:sz="8" w:space="0" w:color="0060E2" w:themeColor="accent1" w:themeTint="BF"/>
        <w:left w:val="single" w:sz="8" w:space="0" w:color="0060E2" w:themeColor="accent1" w:themeTint="BF"/>
        <w:bottom w:val="single" w:sz="8" w:space="0" w:color="0060E2" w:themeColor="accent1" w:themeTint="BF"/>
        <w:right w:val="single" w:sz="8" w:space="0" w:color="0060E2" w:themeColor="accent1" w:themeTint="BF"/>
        <w:insideH w:val="single" w:sz="8" w:space="0" w:color="0060E2" w:themeColor="accent1" w:themeTint="BF"/>
        <w:insideV w:val="single" w:sz="8" w:space="0" w:color="0060E2" w:themeColor="accent1" w:themeTint="BF"/>
      </w:tblBorders>
    </w:tblPr>
    <w:tcPr>
      <w:shd w:val="clear" w:color="auto" w:fill="A1C9FF" w:themeFill="accent1" w:themeFillTint="3F"/>
    </w:tcPr>
    <w:tblStylePr w:type="firstRow">
      <w:rPr>
        <w:b/>
        <w:bCs/>
      </w:rPr>
    </w:tblStylePr>
    <w:tblStylePr w:type="lastRow">
      <w:rPr>
        <w:b/>
        <w:bCs/>
      </w:rPr>
      <w:tblPr/>
      <w:tcPr>
        <w:tcBorders>
          <w:top w:val="single" w:sz="18" w:space="0" w:color="0060E2" w:themeColor="accent1" w:themeTint="BF"/>
        </w:tcBorders>
      </w:tcPr>
    </w:tblStylePr>
    <w:tblStylePr w:type="firstCol">
      <w:rPr>
        <w:b/>
        <w:bCs/>
      </w:rPr>
    </w:tblStylePr>
    <w:tblStylePr w:type="lastCol">
      <w:rPr>
        <w:b/>
        <w:bCs/>
      </w:rPr>
    </w:tblStylePr>
    <w:tblStylePr w:type="band1Vert">
      <w:tblPr/>
      <w:tcPr>
        <w:shd w:val="clear" w:color="auto" w:fill="4292FF" w:themeFill="accent1" w:themeFillTint="7F"/>
      </w:tcPr>
    </w:tblStylePr>
    <w:tblStylePr w:type="band1Horz">
      <w:tblPr/>
      <w:tcPr>
        <w:shd w:val="clear" w:color="auto" w:fill="4292FF" w:themeFill="accent1" w:themeFillTint="7F"/>
      </w:tcPr>
    </w:tblStylePr>
  </w:style>
  <w:style w:type="table" w:styleId="Normaaliruudukko1-korostus2">
    <w:name w:val="Medium Grid 1 Accent 2"/>
    <w:basedOn w:val="Normaalitaulukko"/>
    <w:uiPriority w:val="67"/>
    <w:rsid w:val="00A425FE"/>
    <w:pPr>
      <w:spacing w:after="0" w:line="240" w:lineRule="auto"/>
    </w:pPr>
    <w:tblPr>
      <w:tblStyleRowBandSize w:val="1"/>
      <w:tblStyleColBandSize w:val="1"/>
      <w:tblBorders>
        <w:top w:val="single" w:sz="8" w:space="0" w:color="9BB86A" w:themeColor="accent2" w:themeTint="BF"/>
        <w:left w:val="single" w:sz="8" w:space="0" w:color="9BB86A" w:themeColor="accent2" w:themeTint="BF"/>
        <w:bottom w:val="single" w:sz="8" w:space="0" w:color="9BB86A" w:themeColor="accent2" w:themeTint="BF"/>
        <w:right w:val="single" w:sz="8" w:space="0" w:color="9BB86A" w:themeColor="accent2" w:themeTint="BF"/>
        <w:insideH w:val="single" w:sz="8" w:space="0" w:color="9BB86A" w:themeColor="accent2" w:themeTint="BF"/>
        <w:insideV w:val="single" w:sz="8" w:space="0" w:color="9BB86A" w:themeColor="accent2" w:themeTint="BF"/>
      </w:tblBorders>
    </w:tblPr>
    <w:tcPr>
      <w:shd w:val="clear" w:color="auto" w:fill="DEE7CD" w:themeFill="accent2" w:themeFillTint="3F"/>
    </w:tcPr>
    <w:tblStylePr w:type="firstRow">
      <w:rPr>
        <w:b/>
        <w:bCs/>
      </w:rPr>
    </w:tblStylePr>
    <w:tblStylePr w:type="lastRow">
      <w:rPr>
        <w:b/>
        <w:bCs/>
      </w:rPr>
      <w:tblPr/>
      <w:tcPr>
        <w:tcBorders>
          <w:top w:val="single" w:sz="18" w:space="0" w:color="9BB86A" w:themeColor="accent2" w:themeTint="BF"/>
        </w:tcBorders>
      </w:tcPr>
    </w:tblStylePr>
    <w:tblStylePr w:type="firstCol">
      <w:rPr>
        <w:b/>
        <w:bCs/>
      </w:rPr>
    </w:tblStylePr>
    <w:tblStylePr w:type="lastCol">
      <w:rPr>
        <w:b/>
        <w:bCs/>
      </w:rPr>
    </w:tblStylePr>
    <w:tblStylePr w:type="band1Vert">
      <w:tblPr/>
      <w:tcPr>
        <w:shd w:val="clear" w:color="auto" w:fill="BDD09C" w:themeFill="accent2" w:themeFillTint="7F"/>
      </w:tcPr>
    </w:tblStylePr>
    <w:tblStylePr w:type="band1Horz">
      <w:tblPr/>
      <w:tcPr>
        <w:shd w:val="clear" w:color="auto" w:fill="BDD09C" w:themeFill="accent2" w:themeFillTint="7F"/>
      </w:tcPr>
    </w:tblStylePr>
  </w:style>
  <w:style w:type="table" w:styleId="Normaaliruudukko1-korostus3">
    <w:name w:val="Medium Grid 1 Accent 3"/>
    <w:basedOn w:val="Normaalitaulukko"/>
    <w:uiPriority w:val="67"/>
    <w:rsid w:val="00A425FE"/>
    <w:pPr>
      <w:spacing w:after="0" w:line="240" w:lineRule="auto"/>
    </w:pPr>
    <w:tblPr>
      <w:tblStyleRowBandSize w:val="1"/>
      <w:tblStyleColBandSize w:val="1"/>
      <w:tblBorders>
        <w:top w:val="single" w:sz="8" w:space="0" w:color="F48737" w:themeColor="accent3" w:themeTint="BF"/>
        <w:left w:val="single" w:sz="8" w:space="0" w:color="F48737" w:themeColor="accent3" w:themeTint="BF"/>
        <w:bottom w:val="single" w:sz="8" w:space="0" w:color="F48737" w:themeColor="accent3" w:themeTint="BF"/>
        <w:right w:val="single" w:sz="8" w:space="0" w:color="F48737" w:themeColor="accent3" w:themeTint="BF"/>
        <w:insideH w:val="single" w:sz="8" w:space="0" w:color="F48737" w:themeColor="accent3" w:themeTint="BF"/>
        <w:insideV w:val="single" w:sz="8" w:space="0" w:color="F48737" w:themeColor="accent3" w:themeTint="BF"/>
      </w:tblBorders>
    </w:tblPr>
    <w:tcPr>
      <w:shd w:val="clear" w:color="auto" w:fill="FBD7BC" w:themeFill="accent3" w:themeFillTint="3F"/>
    </w:tcPr>
    <w:tblStylePr w:type="firstRow">
      <w:rPr>
        <w:b/>
        <w:bCs/>
      </w:rPr>
    </w:tblStylePr>
    <w:tblStylePr w:type="lastRow">
      <w:rPr>
        <w:b/>
        <w:bCs/>
      </w:rPr>
      <w:tblPr/>
      <w:tcPr>
        <w:tcBorders>
          <w:top w:val="single" w:sz="18" w:space="0" w:color="F48737" w:themeColor="accent3" w:themeTint="BF"/>
        </w:tcBorders>
      </w:tcPr>
    </w:tblStylePr>
    <w:tblStylePr w:type="firstCol">
      <w:rPr>
        <w:b/>
        <w:bCs/>
      </w:rPr>
    </w:tblStylePr>
    <w:tblStylePr w:type="lastCol">
      <w:rPr>
        <w:b/>
        <w:bCs/>
      </w:rPr>
    </w:tblStylePr>
    <w:tblStylePr w:type="band1Vert">
      <w:tblPr/>
      <w:tcPr>
        <w:shd w:val="clear" w:color="auto" w:fill="F7AF7A" w:themeFill="accent3" w:themeFillTint="7F"/>
      </w:tcPr>
    </w:tblStylePr>
    <w:tblStylePr w:type="band1Horz">
      <w:tblPr/>
      <w:tcPr>
        <w:shd w:val="clear" w:color="auto" w:fill="F7AF7A" w:themeFill="accent3" w:themeFillTint="7F"/>
      </w:tcPr>
    </w:tblStylePr>
  </w:style>
  <w:style w:type="table" w:styleId="Normaaliruudukko1-korostus4">
    <w:name w:val="Medium Grid 1 Accent 4"/>
    <w:basedOn w:val="Normaalitaulukko"/>
    <w:uiPriority w:val="67"/>
    <w:rsid w:val="00A425FE"/>
    <w:pPr>
      <w:spacing w:after="0" w:line="240" w:lineRule="auto"/>
    </w:pPr>
    <w:tblPr>
      <w:tblStyleRowBandSize w:val="1"/>
      <w:tblStyleColBandSize w:val="1"/>
      <w:tblBorders>
        <w:top w:val="single" w:sz="8" w:space="0" w:color="6C84C2" w:themeColor="accent4" w:themeTint="BF"/>
        <w:left w:val="single" w:sz="8" w:space="0" w:color="6C84C2" w:themeColor="accent4" w:themeTint="BF"/>
        <w:bottom w:val="single" w:sz="8" w:space="0" w:color="6C84C2" w:themeColor="accent4" w:themeTint="BF"/>
        <w:right w:val="single" w:sz="8" w:space="0" w:color="6C84C2" w:themeColor="accent4" w:themeTint="BF"/>
        <w:insideH w:val="single" w:sz="8" w:space="0" w:color="6C84C2" w:themeColor="accent4" w:themeTint="BF"/>
        <w:insideV w:val="single" w:sz="8" w:space="0" w:color="6C84C2" w:themeColor="accent4" w:themeTint="BF"/>
      </w:tblBorders>
    </w:tblPr>
    <w:tcPr>
      <w:shd w:val="clear" w:color="auto" w:fill="CED6EB" w:themeFill="accent4" w:themeFillTint="3F"/>
    </w:tcPr>
    <w:tblStylePr w:type="firstRow">
      <w:rPr>
        <w:b/>
        <w:bCs/>
      </w:rPr>
    </w:tblStylePr>
    <w:tblStylePr w:type="lastRow">
      <w:rPr>
        <w:b/>
        <w:bCs/>
      </w:rPr>
      <w:tblPr/>
      <w:tcPr>
        <w:tcBorders>
          <w:top w:val="single" w:sz="18" w:space="0" w:color="6C84C2" w:themeColor="accent4" w:themeTint="BF"/>
        </w:tcBorders>
      </w:tcPr>
    </w:tblStylePr>
    <w:tblStylePr w:type="firstCol">
      <w:rPr>
        <w:b/>
        <w:bCs/>
      </w:rPr>
    </w:tblStylePr>
    <w:tblStylePr w:type="lastCol">
      <w:rPr>
        <w:b/>
        <w:bCs/>
      </w:rPr>
    </w:tblStylePr>
    <w:tblStylePr w:type="band1Vert">
      <w:tblPr/>
      <w:tcPr>
        <w:shd w:val="clear" w:color="auto" w:fill="9DADD6" w:themeFill="accent4" w:themeFillTint="7F"/>
      </w:tcPr>
    </w:tblStylePr>
    <w:tblStylePr w:type="band1Horz">
      <w:tblPr/>
      <w:tcPr>
        <w:shd w:val="clear" w:color="auto" w:fill="9DADD6" w:themeFill="accent4" w:themeFillTint="7F"/>
      </w:tcPr>
    </w:tblStylePr>
  </w:style>
  <w:style w:type="table" w:styleId="Normaaliruudukko1-korostus5">
    <w:name w:val="Medium Grid 1 Accent 5"/>
    <w:basedOn w:val="Normaalitaulukko"/>
    <w:uiPriority w:val="67"/>
    <w:rsid w:val="00A425FE"/>
    <w:pPr>
      <w:spacing w:after="0" w:line="240" w:lineRule="auto"/>
    </w:pPr>
    <w:tblPr>
      <w:tblStyleRowBandSize w:val="1"/>
      <w:tblStyleColBandSize w:val="1"/>
      <w:tblBorders>
        <w:top w:val="single" w:sz="8" w:space="0" w:color="818184" w:themeColor="accent5" w:themeTint="BF"/>
        <w:left w:val="single" w:sz="8" w:space="0" w:color="818184" w:themeColor="accent5" w:themeTint="BF"/>
        <w:bottom w:val="single" w:sz="8" w:space="0" w:color="818184" w:themeColor="accent5" w:themeTint="BF"/>
        <w:right w:val="single" w:sz="8" w:space="0" w:color="818184" w:themeColor="accent5" w:themeTint="BF"/>
        <w:insideH w:val="single" w:sz="8" w:space="0" w:color="818184" w:themeColor="accent5" w:themeTint="BF"/>
        <w:insideV w:val="single" w:sz="8" w:space="0" w:color="818184" w:themeColor="accent5" w:themeTint="BF"/>
      </w:tblBorders>
    </w:tblPr>
    <w:tcPr>
      <w:shd w:val="clear" w:color="auto" w:fill="D5D5D6" w:themeFill="accent5" w:themeFillTint="3F"/>
    </w:tcPr>
    <w:tblStylePr w:type="firstRow">
      <w:rPr>
        <w:b/>
        <w:bCs/>
      </w:rPr>
    </w:tblStylePr>
    <w:tblStylePr w:type="lastRow">
      <w:rPr>
        <w:b/>
        <w:bCs/>
      </w:rPr>
      <w:tblPr/>
      <w:tcPr>
        <w:tcBorders>
          <w:top w:val="single" w:sz="18" w:space="0" w:color="818184" w:themeColor="accent5" w:themeTint="BF"/>
        </w:tcBorders>
      </w:tcPr>
    </w:tblStylePr>
    <w:tblStylePr w:type="firstCol">
      <w:rPr>
        <w:b/>
        <w:bCs/>
      </w:rPr>
    </w:tblStylePr>
    <w:tblStylePr w:type="lastCol">
      <w:rPr>
        <w:b/>
        <w:bCs/>
      </w:rPr>
    </w:tblStylePr>
    <w:tblStylePr w:type="band1Vert">
      <w:tblPr/>
      <w:tcPr>
        <w:shd w:val="clear" w:color="auto" w:fill="ABABAD" w:themeFill="accent5" w:themeFillTint="7F"/>
      </w:tcPr>
    </w:tblStylePr>
    <w:tblStylePr w:type="band1Horz">
      <w:tblPr/>
      <w:tcPr>
        <w:shd w:val="clear" w:color="auto" w:fill="ABABAD" w:themeFill="accent5" w:themeFillTint="7F"/>
      </w:tcPr>
    </w:tblStylePr>
  </w:style>
  <w:style w:type="table" w:styleId="Normaaliruudukko1-korostus6">
    <w:name w:val="Medium Grid 1 Accent 6"/>
    <w:basedOn w:val="Normaalitaulukko"/>
    <w:uiPriority w:val="67"/>
    <w:rsid w:val="00A425FE"/>
    <w:pPr>
      <w:spacing w:after="0" w:line="240" w:lineRule="auto"/>
    </w:pPr>
    <w:tblPr>
      <w:tblStyleRowBandSize w:val="1"/>
      <w:tblStyleColBandSize w:val="1"/>
      <w:tblBorders>
        <w:top w:val="single" w:sz="8" w:space="0" w:color="FDDB99" w:themeColor="accent6" w:themeTint="BF"/>
        <w:left w:val="single" w:sz="8" w:space="0" w:color="FDDB99" w:themeColor="accent6" w:themeTint="BF"/>
        <w:bottom w:val="single" w:sz="8" w:space="0" w:color="FDDB99" w:themeColor="accent6" w:themeTint="BF"/>
        <w:right w:val="single" w:sz="8" w:space="0" w:color="FDDB99" w:themeColor="accent6" w:themeTint="BF"/>
        <w:insideH w:val="single" w:sz="8" w:space="0" w:color="FDDB99" w:themeColor="accent6" w:themeTint="BF"/>
        <w:insideV w:val="single" w:sz="8" w:space="0" w:color="FDDB99" w:themeColor="accent6" w:themeTint="BF"/>
      </w:tblBorders>
    </w:tblPr>
    <w:tcPr>
      <w:shd w:val="clear" w:color="auto" w:fill="FEF3DD" w:themeFill="accent6" w:themeFillTint="3F"/>
    </w:tcPr>
    <w:tblStylePr w:type="firstRow">
      <w:rPr>
        <w:b/>
        <w:bCs/>
      </w:rPr>
    </w:tblStylePr>
    <w:tblStylePr w:type="lastRow">
      <w:rPr>
        <w:b/>
        <w:bCs/>
      </w:rPr>
      <w:tblPr/>
      <w:tcPr>
        <w:tcBorders>
          <w:top w:val="single" w:sz="18" w:space="0" w:color="FDDB99" w:themeColor="accent6" w:themeTint="BF"/>
        </w:tcBorders>
      </w:tcPr>
    </w:tblStylePr>
    <w:tblStylePr w:type="firstCol">
      <w:rPr>
        <w:b/>
        <w:bCs/>
      </w:rPr>
    </w:tblStylePr>
    <w:tblStylePr w:type="lastCol">
      <w:rPr>
        <w:b/>
        <w:bCs/>
      </w:rPr>
    </w:tblStylePr>
    <w:tblStylePr w:type="band1Vert">
      <w:tblPr/>
      <w:tcPr>
        <w:shd w:val="clear" w:color="auto" w:fill="FEE7BB" w:themeFill="accent6" w:themeFillTint="7F"/>
      </w:tcPr>
    </w:tblStylePr>
    <w:tblStylePr w:type="band1Horz">
      <w:tblPr/>
      <w:tcPr>
        <w:shd w:val="clear" w:color="auto" w:fill="FEE7BB" w:themeFill="accent6" w:themeFillTint="7F"/>
      </w:tcPr>
    </w:tblStylePr>
  </w:style>
  <w:style w:type="table" w:customStyle="1" w:styleId="Normaaliruudukko21">
    <w:name w:val="Normaali ruudukko 2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883" w:themeColor="accent1"/>
        <w:left w:val="single" w:sz="8" w:space="0" w:color="003883" w:themeColor="accent1"/>
        <w:bottom w:val="single" w:sz="8" w:space="0" w:color="003883" w:themeColor="accent1"/>
        <w:right w:val="single" w:sz="8" w:space="0" w:color="003883" w:themeColor="accent1"/>
        <w:insideH w:val="single" w:sz="8" w:space="0" w:color="003883" w:themeColor="accent1"/>
        <w:insideV w:val="single" w:sz="8" w:space="0" w:color="003883" w:themeColor="accent1"/>
      </w:tblBorders>
    </w:tblPr>
    <w:tcPr>
      <w:shd w:val="clear" w:color="auto" w:fill="A1C9FF" w:themeFill="accent1" w:themeFillTint="3F"/>
    </w:tcPr>
    <w:tblStylePr w:type="firstRow">
      <w:rPr>
        <w:b/>
        <w:bCs/>
        <w:color w:val="000000" w:themeColor="text1"/>
      </w:rPr>
      <w:tblPr/>
      <w:tcPr>
        <w:shd w:val="clear" w:color="auto" w:fill="D9E9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D3FF" w:themeFill="accent1" w:themeFillTint="33"/>
      </w:tcPr>
    </w:tblStylePr>
    <w:tblStylePr w:type="band1Vert">
      <w:tblPr/>
      <w:tcPr>
        <w:shd w:val="clear" w:color="auto" w:fill="4292FF" w:themeFill="accent1" w:themeFillTint="7F"/>
      </w:tcPr>
    </w:tblStylePr>
    <w:tblStylePr w:type="band1Horz">
      <w:tblPr/>
      <w:tcPr>
        <w:tcBorders>
          <w:insideH w:val="single" w:sz="6" w:space="0" w:color="003883" w:themeColor="accent1"/>
          <w:insideV w:val="single" w:sz="6" w:space="0" w:color="003883" w:themeColor="accent1"/>
        </w:tcBorders>
        <w:shd w:val="clear" w:color="auto" w:fill="4292FF"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79346" w:themeColor="accent2"/>
        <w:left w:val="single" w:sz="8" w:space="0" w:color="779346" w:themeColor="accent2"/>
        <w:bottom w:val="single" w:sz="8" w:space="0" w:color="779346" w:themeColor="accent2"/>
        <w:right w:val="single" w:sz="8" w:space="0" w:color="779346" w:themeColor="accent2"/>
        <w:insideH w:val="single" w:sz="8" w:space="0" w:color="779346" w:themeColor="accent2"/>
        <w:insideV w:val="single" w:sz="8" w:space="0" w:color="779346" w:themeColor="accent2"/>
      </w:tblBorders>
    </w:tblPr>
    <w:tcPr>
      <w:shd w:val="clear" w:color="auto" w:fill="DEE7CD" w:themeFill="accent2" w:themeFillTint="3F"/>
    </w:tcPr>
    <w:tblStylePr w:type="firstRow">
      <w:rPr>
        <w:b/>
        <w:bCs/>
        <w:color w:val="000000" w:themeColor="text1"/>
      </w:rPr>
      <w:tblPr/>
      <w:tcPr>
        <w:shd w:val="clear" w:color="auto" w:fill="F1F5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CD7" w:themeFill="accent2" w:themeFillTint="33"/>
      </w:tcPr>
    </w:tblStylePr>
    <w:tblStylePr w:type="band1Vert">
      <w:tblPr/>
      <w:tcPr>
        <w:shd w:val="clear" w:color="auto" w:fill="BDD09C" w:themeFill="accent2" w:themeFillTint="7F"/>
      </w:tcPr>
    </w:tblStylePr>
    <w:tblStylePr w:type="band1Horz">
      <w:tblPr/>
      <w:tcPr>
        <w:tcBorders>
          <w:insideH w:val="single" w:sz="6" w:space="0" w:color="779346" w:themeColor="accent2"/>
          <w:insideV w:val="single" w:sz="6" w:space="0" w:color="779346" w:themeColor="accent2"/>
        </w:tcBorders>
        <w:shd w:val="clear" w:color="auto" w:fill="BDD09C"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9640C" w:themeColor="accent3"/>
        <w:left w:val="single" w:sz="8" w:space="0" w:color="D9640C" w:themeColor="accent3"/>
        <w:bottom w:val="single" w:sz="8" w:space="0" w:color="D9640C" w:themeColor="accent3"/>
        <w:right w:val="single" w:sz="8" w:space="0" w:color="D9640C" w:themeColor="accent3"/>
        <w:insideH w:val="single" w:sz="8" w:space="0" w:color="D9640C" w:themeColor="accent3"/>
        <w:insideV w:val="single" w:sz="8" w:space="0" w:color="D9640C" w:themeColor="accent3"/>
      </w:tblBorders>
    </w:tblPr>
    <w:tcPr>
      <w:shd w:val="clear" w:color="auto" w:fill="FBD7BC" w:themeFill="accent3" w:themeFillTint="3F"/>
    </w:tcPr>
    <w:tblStylePr w:type="firstRow">
      <w:rPr>
        <w:b/>
        <w:bCs/>
        <w:color w:val="000000" w:themeColor="text1"/>
      </w:rPr>
      <w:tblPr/>
      <w:tcPr>
        <w:shd w:val="clear" w:color="auto" w:fill="FDEF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C9" w:themeFill="accent3" w:themeFillTint="33"/>
      </w:tcPr>
    </w:tblStylePr>
    <w:tblStylePr w:type="band1Vert">
      <w:tblPr/>
      <w:tcPr>
        <w:shd w:val="clear" w:color="auto" w:fill="F7AF7A" w:themeFill="accent3" w:themeFillTint="7F"/>
      </w:tcPr>
    </w:tblStylePr>
    <w:tblStylePr w:type="band1Horz">
      <w:tblPr/>
      <w:tcPr>
        <w:tcBorders>
          <w:insideH w:val="single" w:sz="6" w:space="0" w:color="D9640C" w:themeColor="accent3"/>
          <w:insideV w:val="single" w:sz="6" w:space="0" w:color="D9640C" w:themeColor="accent3"/>
        </w:tcBorders>
        <w:shd w:val="clear" w:color="auto" w:fill="F7AF7A"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60A5" w:themeColor="accent4"/>
        <w:left w:val="single" w:sz="8" w:space="0" w:color="4460A5" w:themeColor="accent4"/>
        <w:bottom w:val="single" w:sz="8" w:space="0" w:color="4460A5" w:themeColor="accent4"/>
        <w:right w:val="single" w:sz="8" w:space="0" w:color="4460A5" w:themeColor="accent4"/>
        <w:insideH w:val="single" w:sz="8" w:space="0" w:color="4460A5" w:themeColor="accent4"/>
        <w:insideV w:val="single" w:sz="8" w:space="0" w:color="4460A5" w:themeColor="accent4"/>
      </w:tblBorders>
    </w:tblPr>
    <w:tcPr>
      <w:shd w:val="clear" w:color="auto" w:fill="CED6EB" w:themeFill="accent4" w:themeFillTint="3F"/>
    </w:tcPr>
    <w:tblStylePr w:type="firstRow">
      <w:rPr>
        <w:b/>
        <w:bCs/>
        <w:color w:val="000000" w:themeColor="text1"/>
      </w:rPr>
      <w:tblPr/>
      <w:tcPr>
        <w:shd w:val="clear" w:color="auto" w:fill="EBEE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DEEE" w:themeFill="accent4" w:themeFillTint="33"/>
      </w:tcPr>
    </w:tblStylePr>
    <w:tblStylePr w:type="band1Vert">
      <w:tblPr/>
      <w:tcPr>
        <w:shd w:val="clear" w:color="auto" w:fill="9DADD6" w:themeFill="accent4" w:themeFillTint="7F"/>
      </w:tcPr>
    </w:tblStylePr>
    <w:tblStylePr w:type="band1Horz">
      <w:tblPr/>
      <w:tcPr>
        <w:tcBorders>
          <w:insideH w:val="single" w:sz="6" w:space="0" w:color="4460A5" w:themeColor="accent4"/>
          <w:insideV w:val="single" w:sz="6" w:space="0" w:color="4460A5" w:themeColor="accent4"/>
        </w:tcBorders>
        <w:shd w:val="clear" w:color="auto" w:fill="9DADD6"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8585A" w:themeColor="accent5"/>
        <w:left w:val="single" w:sz="8" w:space="0" w:color="58585A" w:themeColor="accent5"/>
        <w:bottom w:val="single" w:sz="8" w:space="0" w:color="58585A" w:themeColor="accent5"/>
        <w:right w:val="single" w:sz="8" w:space="0" w:color="58585A" w:themeColor="accent5"/>
        <w:insideH w:val="single" w:sz="8" w:space="0" w:color="58585A" w:themeColor="accent5"/>
        <w:insideV w:val="single" w:sz="8" w:space="0" w:color="58585A" w:themeColor="accent5"/>
      </w:tblBorders>
    </w:tblPr>
    <w:tcPr>
      <w:shd w:val="clear" w:color="auto" w:fill="D5D5D6" w:themeFill="accent5" w:themeFillTint="3F"/>
    </w:tcPr>
    <w:tblStylePr w:type="firstRow">
      <w:rPr>
        <w:b/>
        <w:bCs/>
        <w:color w:val="000000" w:themeColor="text1"/>
      </w:rPr>
      <w:tblPr/>
      <w:tcPr>
        <w:shd w:val="clear" w:color="auto" w:fill="EEEE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E" w:themeFill="accent5" w:themeFillTint="33"/>
      </w:tcPr>
    </w:tblStylePr>
    <w:tblStylePr w:type="band1Vert">
      <w:tblPr/>
      <w:tcPr>
        <w:shd w:val="clear" w:color="auto" w:fill="ABABAD" w:themeFill="accent5" w:themeFillTint="7F"/>
      </w:tcPr>
    </w:tblStylePr>
    <w:tblStylePr w:type="band1Horz">
      <w:tblPr/>
      <w:tcPr>
        <w:tcBorders>
          <w:insideH w:val="single" w:sz="6" w:space="0" w:color="58585A" w:themeColor="accent5"/>
          <w:insideV w:val="single" w:sz="6" w:space="0" w:color="58585A" w:themeColor="accent5"/>
        </w:tcBorders>
        <w:shd w:val="clear" w:color="auto" w:fill="ABABAD"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D078" w:themeColor="accent6"/>
        <w:left w:val="single" w:sz="8" w:space="0" w:color="FDD078" w:themeColor="accent6"/>
        <w:bottom w:val="single" w:sz="8" w:space="0" w:color="FDD078" w:themeColor="accent6"/>
        <w:right w:val="single" w:sz="8" w:space="0" w:color="FDD078" w:themeColor="accent6"/>
        <w:insideH w:val="single" w:sz="8" w:space="0" w:color="FDD078" w:themeColor="accent6"/>
        <w:insideV w:val="single" w:sz="8" w:space="0" w:color="FDD078" w:themeColor="accent6"/>
      </w:tblBorders>
    </w:tblPr>
    <w:tcPr>
      <w:shd w:val="clear" w:color="auto" w:fill="FEF3DD" w:themeFill="accent6" w:themeFillTint="3F"/>
    </w:tcPr>
    <w:tblStylePr w:type="firstRow">
      <w:rPr>
        <w:b/>
        <w:bCs/>
        <w:color w:val="000000" w:themeColor="text1"/>
      </w:rPr>
      <w:tblPr/>
      <w:tcPr>
        <w:shd w:val="clear" w:color="auto" w:fill="FEFA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5E3" w:themeFill="accent6" w:themeFillTint="33"/>
      </w:tcPr>
    </w:tblStylePr>
    <w:tblStylePr w:type="band1Vert">
      <w:tblPr/>
      <w:tcPr>
        <w:shd w:val="clear" w:color="auto" w:fill="FEE7BB" w:themeFill="accent6" w:themeFillTint="7F"/>
      </w:tcPr>
    </w:tblStylePr>
    <w:tblStylePr w:type="band1Horz">
      <w:tblPr/>
      <w:tcPr>
        <w:tcBorders>
          <w:insideH w:val="single" w:sz="6" w:space="0" w:color="FDD078" w:themeColor="accent6"/>
          <w:insideV w:val="single" w:sz="6" w:space="0" w:color="FDD078" w:themeColor="accent6"/>
        </w:tcBorders>
        <w:shd w:val="clear" w:color="auto" w:fill="FEE7BB" w:themeFill="accent6" w:themeFillTint="7F"/>
      </w:tcPr>
    </w:tblStylePr>
    <w:tblStylePr w:type="nwCell">
      <w:tblPr/>
      <w:tcPr>
        <w:shd w:val="clear" w:color="auto" w:fill="FFFFFF" w:themeFill="background1"/>
      </w:tcPr>
    </w:tblStylePr>
  </w:style>
  <w:style w:type="table" w:customStyle="1" w:styleId="Normaaliruudukko31">
    <w:name w:val="Normaali ruudukko 3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C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88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88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88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88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29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292FF" w:themeFill="accent1" w:themeFillTint="7F"/>
      </w:tcPr>
    </w:tblStylePr>
  </w:style>
  <w:style w:type="table" w:styleId="Normaaliruudukko3-korostus2">
    <w:name w:val="Medium Grid 3 Accent 2"/>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7C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7934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7934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7934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7934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09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09C" w:themeFill="accent2" w:themeFillTint="7F"/>
      </w:tcPr>
    </w:tblStylePr>
  </w:style>
  <w:style w:type="table" w:styleId="Normaaliruudukko3-korostus3">
    <w:name w:val="Medium Grid 3 Accent 3"/>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7B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9640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9640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9640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9640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F7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F7A" w:themeFill="accent3" w:themeFillTint="7F"/>
      </w:tcPr>
    </w:tblStylePr>
  </w:style>
  <w:style w:type="table" w:styleId="Normaaliruudukko3-korostus4">
    <w:name w:val="Medium Grid 3 Accent 4"/>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6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60A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60A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60A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60A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AD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ADD6" w:themeFill="accent4" w:themeFillTint="7F"/>
      </w:tcPr>
    </w:tblStylePr>
  </w:style>
  <w:style w:type="table" w:styleId="Normaaliruudukko3-korostus5">
    <w:name w:val="Medium Grid 3 Accent 5"/>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D" w:themeFill="accent5" w:themeFillTint="7F"/>
      </w:tcPr>
    </w:tblStylePr>
  </w:style>
  <w:style w:type="table" w:styleId="Normaaliruudukko3-korostus6">
    <w:name w:val="Medium Grid 3 Accent 6"/>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3D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D07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D07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D07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D07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7B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7BB" w:themeFill="accent6" w:themeFillTint="7F"/>
      </w:tcPr>
    </w:tblStylePr>
  </w:style>
  <w:style w:type="table" w:customStyle="1" w:styleId="Normaalivarjostus11">
    <w:name w:val="Normaali varjostus 11"/>
    <w:basedOn w:val="Normaalitaulukko"/>
    <w:uiPriority w:val="63"/>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Normaalivarjostus1-korostus11">
    <w:name w:val="Normaali varjostus 1 - korostus 11"/>
    <w:basedOn w:val="Normaalitaulukko"/>
    <w:uiPriority w:val="63"/>
    <w:rsid w:val="00A425FE"/>
    <w:pPr>
      <w:spacing w:after="0" w:line="240" w:lineRule="auto"/>
    </w:pPr>
    <w:tblPr>
      <w:tblStyleRowBandSize w:val="1"/>
      <w:tblStyleColBandSize w:val="1"/>
      <w:tblBorders>
        <w:top w:val="single" w:sz="8" w:space="0" w:color="0060E2" w:themeColor="accent1" w:themeTint="BF"/>
        <w:left w:val="single" w:sz="8" w:space="0" w:color="0060E2" w:themeColor="accent1" w:themeTint="BF"/>
        <w:bottom w:val="single" w:sz="8" w:space="0" w:color="0060E2" w:themeColor="accent1" w:themeTint="BF"/>
        <w:right w:val="single" w:sz="8" w:space="0" w:color="0060E2" w:themeColor="accent1" w:themeTint="BF"/>
        <w:insideH w:val="single" w:sz="8" w:space="0" w:color="0060E2" w:themeColor="accent1" w:themeTint="BF"/>
      </w:tblBorders>
    </w:tblPr>
    <w:tblStylePr w:type="firstRow">
      <w:pPr>
        <w:spacing w:before="0" w:after="0" w:line="240" w:lineRule="auto"/>
      </w:pPr>
      <w:rPr>
        <w:b/>
        <w:bCs/>
        <w:color w:val="FFFFFF" w:themeColor="background1"/>
      </w:rPr>
      <w:tblPr/>
      <w:tcPr>
        <w:tcBorders>
          <w:top w:val="single" w:sz="8" w:space="0" w:color="0060E2" w:themeColor="accent1" w:themeTint="BF"/>
          <w:left w:val="single" w:sz="8" w:space="0" w:color="0060E2" w:themeColor="accent1" w:themeTint="BF"/>
          <w:bottom w:val="single" w:sz="8" w:space="0" w:color="0060E2" w:themeColor="accent1" w:themeTint="BF"/>
          <w:right w:val="single" w:sz="8" w:space="0" w:color="0060E2" w:themeColor="accent1" w:themeTint="BF"/>
          <w:insideH w:val="nil"/>
          <w:insideV w:val="nil"/>
        </w:tcBorders>
        <w:shd w:val="clear" w:color="auto" w:fill="003883" w:themeFill="accent1"/>
      </w:tcPr>
    </w:tblStylePr>
    <w:tblStylePr w:type="lastRow">
      <w:pPr>
        <w:spacing w:before="0" w:after="0" w:line="240" w:lineRule="auto"/>
      </w:pPr>
      <w:rPr>
        <w:b/>
        <w:bCs/>
      </w:rPr>
      <w:tblPr/>
      <w:tcPr>
        <w:tcBorders>
          <w:top w:val="double" w:sz="6" w:space="0" w:color="0060E2" w:themeColor="accent1" w:themeTint="BF"/>
          <w:left w:val="single" w:sz="8" w:space="0" w:color="0060E2" w:themeColor="accent1" w:themeTint="BF"/>
          <w:bottom w:val="single" w:sz="8" w:space="0" w:color="0060E2" w:themeColor="accent1" w:themeTint="BF"/>
          <w:right w:val="single" w:sz="8" w:space="0" w:color="0060E2"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C9FF" w:themeFill="accent1" w:themeFillTint="3F"/>
      </w:tcPr>
    </w:tblStylePr>
    <w:tblStylePr w:type="band1Horz">
      <w:tblPr/>
      <w:tcPr>
        <w:tcBorders>
          <w:insideH w:val="nil"/>
          <w:insideV w:val="nil"/>
        </w:tcBorders>
        <w:shd w:val="clear" w:color="auto" w:fill="A1C9FF"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rsid w:val="00A425FE"/>
    <w:pPr>
      <w:spacing w:after="0" w:line="240" w:lineRule="auto"/>
    </w:pPr>
    <w:tblPr>
      <w:tblStyleRowBandSize w:val="1"/>
      <w:tblStyleColBandSize w:val="1"/>
      <w:tblBorders>
        <w:top w:val="single" w:sz="8" w:space="0" w:color="9BB86A" w:themeColor="accent2" w:themeTint="BF"/>
        <w:left w:val="single" w:sz="8" w:space="0" w:color="9BB86A" w:themeColor="accent2" w:themeTint="BF"/>
        <w:bottom w:val="single" w:sz="8" w:space="0" w:color="9BB86A" w:themeColor="accent2" w:themeTint="BF"/>
        <w:right w:val="single" w:sz="8" w:space="0" w:color="9BB86A" w:themeColor="accent2" w:themeTint="BF"/>
        <w:insideH w:val="single" w:sz="8" w:space="0" w:color="9BB86A" w:themeColor="accent2" w:themeTint="BF"/>
      </w:tblBorders>
    </w:tblPr>
    <w:tblStylePr w:type="firstRow">
      <w:pPr>
        <w:spacing w:before="0" w:after="0" w:line="240" w:lineRule="auto"/>
      </w:pPr>
      <w:rPr>
        <w:b/>
        <w:bCs/>
        <w:color w:val="FFFFFF" w:themeColor="background1"/>
      </w:rPr>
      <w:tblPr/>
      <w:tcPr>
        <w:tcBorders>
          <w:top w:val="single" w:sz="8" w:space="0" w:color="9BB86A" w:themeColor="accent2" w:themeTint="BF"/>
          <w:left w:val="single" w:sz="8" w:space="0" w:color="9BB86A" w:themeColor="accent2" w:themeTint="BF"/>
          <w:bottom w:val="single" w:sz="8" w:space="0" w:color="9BB86A" w:themeColor="accent2" w:themeTint="BF"/>
          <w:right w:val="single" w:sz="8" w:space="0" w:color="9BB86A" w:themeColor="accent2" w:themeTint="BF"/>
          <w:insideH w:val="nil"/>
          <w:insideV w:val="nil"/>
        </w:tcBorders>
        <w:shd w:val="clear" w:color="auto" w:fill="779346" w:themeFill="accent2"/>
      </w:tcPr>
    </w:tblStylePr>
    <w:tblStylePr w:type="lastRow">
      <w:pPr>
        <w:spacing w:before="0" w:after="0" w:line="240" w:lineRule="auto"/>
      </w:pPr>
      <w:rPr>
        <w:b/>
        <w:bCs/>
      </w:rPr>
      <w:tblPr/>
      <w:tcPr>
        <w:tcBorders>
          <w:top w:val="double" w:sz="6" w:space="0" w:color="9BB86A" w:themeColor="accent2" w:themeTint="BF"/>
          <w:left w:val="single" w:sz="8" w:space="0" w:color="9BB86A" w:themeColor="accent2" w:themeTint="BF"/>
          <w:bottom w:val="single" w:sz="8" w:space="0" w:color="9BB86A" w:themeColor="accent2" w:themeTint="BF"/>
          <w:right w:val="single" w:sz="8" w:space="0" w:color="9BB86A" w:themeColor="accent2" w:themeTint="BF"/>
          <w:insideH w:val="nil"/>
          <w:insideV w:val="nil"/>
        </w:tcBorders>
      </w:tcPr>
    </w:tblStylePr>
    <w:tblStylePr w:type="firstCol">
      <w:rPr>
        <w:b/>
        <w:bCs/>
      </w:rPr>
    </w:tblStylePr>
    <w:tblStylePr w:type="lastCol">
      <w:rPr>
        <w:b/>
        <w:bCs/>
      </w:rPr>
    </w:tblStylePr>
    <w:tblStylePr w:type="band1Vert">
      <w:tblPr/>
      <w:tcPr>
        <w:shd w:val="clear" w:color="auto" w:fill="DEE7CD" w:themeFill="accent2" w:themeFillTint="3F"/>
      </w:tcPr>
    </w:tblStylePr>
    <w:tblStylePr w:type="band1Horz">
      <w:tblPr/>
      <w:tcPr>
        <w:tcBorders>
          <w:insideH w:val="nil"/>
          <w:insideV w:val="nil"/>
        </w:tcBorders>
        <w:shd w:val="clear" w:color="auto" w:fill="DEE7CD"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rsid w:val="00A425FE"/>
    <w:pPr>
      <w:spacing w:after="0" w:line="240" w:lineRule="auto"/>
    </w:pPr>
    <w:tblPr>
      <w:tblStyleRowBandSize w:val="1"/>
      <w:tblStyleColBandSize w:val="1"/>
      <w:tblBorders>
        <w:top w:val="single" w:sz="8" w:space="0" w:color="F48737" w:themeColor="accent3" w:themeTint="BF"/>
        <w:left w:val="single" w:sz="8" w:space="0" w:color="F48737" w:themeColor="accent3" w:themeTint="BF"/>
        <w:bottom w:val="single" w:sz="8" w:space="0" w:color="F48737" w:themeColor="accent3" w:themeTint="BF"/>
        <w:right w:val="single" w:sz="8" w:space="0" w:color="F48737" w:themeColor="accent3" w:themeTint="BF"/>
        <w:insideH w:val="single" w:sz="8" w:space="0" w:color="F48737" w:themeColor="accent3" w:themeTint="BF"/>
      </w:tblBorders>
    </w:tblPr>
    <w:tblStylePr w:type="firstRow">
      <w:pPr>
        <w:spacing w:before="0" w:after="0" w:line="240" w:lineRule="auto"/>
      </w:pPr>
      <w:rPr>
        <w:b/>
        <w:bCs/>
        <w:color w:val="FFFFFF" w:themeColor="background1"/>
      </w:rPr>
      <w:tblPr/>
      <w:tcPr>
        <w:tcBorders>
          <w:top w:val="single" w:sz="8" w:space="0" w:color="F48737" w:themeColor="accent3" w:themeTint="BF"/>
          <w:left w:val="single" w:sz="8" w:space="0" w:color="F48737" w:themeColor="accent3" w:themeTint="BF"/>
          <w:bottom w:val="single" w:sz="8" w:space="0" w:color="F48737" w:themeColor="accent3" w:themeTint="BF"/>
          <w:right w:val="single" w:sz="8" w:space="0" w:color="F48737" w:themeColor="accent3" w:themeTint="BF"/>
          <w:insideH w:val="nil"/>
          <w:insideV w:val="nil"/>
        </w:tcBorders>
        <w:shd w:val="clear" w:color="auto" w:fill="D9640C" w:themeFill="accent3"/>
      </w:tcPr>
    </w:tblStylePr>
    <w:tblStylePr w:type="lastRow">
      <w:pPr>
        <w:spacing w:before="0" w:after="0" w:line="240" w:lineRule="auto"/>
      </w:pPr>
      <w:rPr>
        <w:b/>
        <w:bCs/>
      </w:rPr>
      <w:tblPr/>
      <w:tcPr>
        <w:tcBorders>
          <w:top w:val="double" w:sz="6" w:space="0" w:color="F48737" w:themeColor="accent3" w:themeTint="BF"/>
          <w:left w:val="single" w:sz="8" w:space="0" w:color="F48737" w:themeColor="accent3" w:themeTint="BF"/>
          <w:bottom w:val="single" w:sz="8" w:space="0" w:color="F48737" w:themeColor="accent3" w:themeTint="BF"/>
          <w:right w:val="single" w:sz="8" w:space="0" w:color="F4873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D7BC" w:themeFill="accent3" w:themeFillTint="3F"/>
      </w:tcPr>
    </w:tblStylePr>
    <w:tblStylePr w:type="band1Horz">
      <w:tblPr/>
      <w:tcPr>
        <w:tcBorders>
          <w:insideH w:val="nil"/>
          <w:insideV w:val="nil"/>
        </w:tcBorders>
        <w:shd w:val="clear" w:color="auto" w:fill="FBD7BC"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rsid w:val="00A425FE"/>
    <w:pPr>
      <w:spacing w:after="0" w:line="240" w:lineRule="auto"/>
    </w:pPr>
    <w:tblPr>
      <w:tblStyleRowBandSize w:val="1"/>
      <w:tblStyleColBandSize w:val="1"/>
      <w:tblBorders>
        <w:top w:val="single" w:sz="8" w:space="0" w:color="6C84C2" w:themeColor="accent4" w:themeTint="BF"/>
        <w:left w:val="single" w:sz="8" w:space="0" w:color="6C84C2" w:themeColor="accent4" w:themeTint="BF"/>
        <w:bottom w:val="single" w:sz="8" w:space="0" w:color="6C84C2" w:themeColor="accent4" w:themeTint="BF"/>
        <w:right w:val="single" w:sz="8" w:space="0" w:color="6C84C2" w:themeColor="accent4" w:themeTint="BF"/>
        <w:insideH w:val="single" w:sz="8" w:space="0" w:color="6C84C2" w:themeColor="accent4" w:themeTint="BF"/>
      </w:tblBorders>
    </w:tblPr>
    <w:tblStylePr w:type="firstRow">
      <w:pPr>
        <w:spacing w:before="0" w:after="0" w:line="240" w:lineRule="auto"/>
      </w:pPr>
      <w:rPr>
        <w:b/>
        <w:bCs/>
        <w:color w:val="FFFFFF" w:themeColor="background1"/>
      </w:rPr>
      <w:tblPr/>
      <w:tcPr>
        <w:tcBorders>
          <w:top w:val="single" w:sz="8" w:space="0" w:color="6C84C2" w:themeColor="accent4" w:themeTint="BF"/>
          <w:left w:val="single" w:sz="8" w:space="0" w:color="6C84C2" w:themeColor="accent4" w:themeTint="BF"/>
          <w:bottom w:val="single" w:sz="8" w:space="0" w:color="6C84C2" w:themeColor="accent4" w:themeTint="BF"/>
          <w:right w:val="single" w:sz="8" w:space="0" w:color="6C84C2" w:themeColor="accent4" w:themeTint="BF"/>
          <w:insideH w:val="nil"/>
          <w:insideV w:val="nil"/>
        </w:tcBorders>
        <w:shd w:val="clear" w:color="auto" w:fill="4460A5" w:themeFill="accent4"/>
      </w:tcPr>
    </w:tblStylePr>
    <w:tblStylePr w:type="lastRow">
      <w:pPr>
        <w:spacing w:before="0" w:after="0" w:line="240" w:lineRule="auto"/>
      </w:pPr>
      <w:rPr>
        <w:b/>
        <w:bCs/>
      </w:rPr>
      <w:tblPr/>
      <w:tcPr>
        <w:tcBorders>
          <w:top w:val="double" w:sz="6" w:space="0" w:color="6C84C2" w:themeColor="accent4" w:themeTint="BF"/>
          <w:left w:val="single" w:sz="8" w:space="0" w:color="6C84C2" w:themeColor="accent4" w:themeTint="BF"/>
          <w:bottom w:val="single" w:sz="8" w:space="0" w:color="6C84C2" w:themeColor="accent4" w:themeTint="BF"/>
          <w:right w:val="single" w:sz="8" w:space="0" w:color="6C84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ED6EB" w:themeFill="accent4" w:themeFillTint="3F"/>
      </w:tcPr>
    </w:tblStylePr>
    <w:tblStylePr w:type="band1Horz">
      <w:tblPr/>
      <w:tcPr>
        <w:tcBorders>
          <w:insideH w:val="nil"/>
          <w:insideV w:val="nil"/>
        </w:tcBorders>
        <w:shd w:val="clear" w:color="auto" w:fill="CED6EB"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rsid w:val="00A425FE"/>
    <w:pPr>
      <w:spacing w:after="0" w:line="240" w:lineRule="auto"/>
    </w:pPr>
    <w:tblPr>
      <w:tblStyleRowBandSize w:val="1"/>
      <w:tblStyleColBandSize w:val="1"/>
      <w:tblBorders>
        <w:top w:val="single" w:sz="8" w:space="0" w:color="818184" w:themeColor="accent5" w:themeTint="BF"/>
        <w:left w:val="single" w:sz="8" w:space="0" w:color="818184" w:themeColor="accent5" w:themeTint="BF"/>
        <w:bottom w:val="single" w:sz="8" w:space="0" w:color="818184" w:themeColor="accent5" w:themeTint="BF"/>
        <w:right w:val="single" w:sz="8" w:space="0" w:color="818184" w:themeColor="accent5" w:themeTint="BF"/>
        <w:insideH w:val="single" w:sz="8" w:space="0" w:color="818184" w:themeColor="accent5" w:themeTint="BF"/>
      </w:tblBorders>
    </w:tblPr>
    <w:tblStylePr w:type="firstRow">
      <w:pPr>
        <w:spacing w:before="0" w:after="0" w:line="240" w:lineRule="auto"/>
      </w:pPr>
      <w:rPr>
        <w:b/>
        <w:bCs/>
        <w:color w:val="FFFFFF" w:themeColor="background1"/>
      </w:rPr>
      <w:tblPr/>
      <w:tcPr>
        <w:tcBorders>
          <w:top w:val="single" w:sz="8" w:space="0" w:color="818184" w:themeColor="accent5" w:themeTint="BF"/>
          <w:left w:val="single" w:sz="8" w:space="0" w:color="818184" w:themeColor="accent5" w:themeTint="BF"/>
          <w:bottom w:val="single" w:sz="8" w:space="0" w:color="818184" w:themeColor="accent5" w:themeTint="BF"/>
          <w:right w:val="single" w:sz="8" w:space="0" w:color="818184" w:themeColor="accent5" w:themeTint="BF"/>
          <w:insideH w:val="nil"/>
          <w:insideV w:val="nil"/>
        </w:tcBorders>
        <w:shd w:val="clear" w:color="auto" w:fill="58585A" w:themeFill="accent5"/>
      </w:tcPr>
    </w:tblStylePr>
    <w:tblStylePr w:type="lastRow">
      <w:pPr>
        <w:spacing w:before="0" w:after="0" w:line="240" w:lineRule="auto"/>
      </w:pPr>
      <w:rPr>
        <w:b/>
        <w:bCs/>
      </w:rPr>
      <w:tblPr/>
      <w:tcPr>
        <w:tcBorders>
          <w:top w:val="double" w:sz="6" w:space="0" w:color="818184" w:themeColor="accent5" w:themeTint="BF"/>
          <w:left w:val="single" w:sz="8" w:space="0" w:color="818184" w:themeColor="accent5" w:themeTint="BF"/>
          <w:bottom w:val="single" w:sz="8" w:space="0" w:color="818184" w:themeColor="accent5" w:themeTint="BF"/>
          <w:right w:val="single" w:sz="8" w:space="0" w:color="818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5D5D6" w:themeFill="accent5" w:themeFillTint="3F"/>
      </w:tcPr>
    </w:tblStylePr>
    <w:tblStylePr w:type="band1Horz">
      <w:tblPr/>
      <w:tcPr>
        <w:tcBorders>
          <w:insideH w:val="nil"/>
          <w:insideV w:val="nil"/>
        </w:tcBorders>
        <w:shd w:val="clear" w:color="auto" w:fill="D5D5D6"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rsid w:val="00A425FE"/>
    <w:pPr>
      <w:spacing w:after="0" w:line="240" w:lineRule="auto"/>
    </w:pPr>
    <w:tblPr>
      <w:tblStyleRowBandSize w:val="1"/>
      <w:tblStyleColBandSize w:val="1"/>
      <w:tblBorders>
        <w:top w:val="single" w:sz="8" w:space="0" w:color="FDDB99" w:themeColor="accent6" w:themeTint="BF"/>
        <w:left w:val="single" w:sz="8" w:space="0" w:color="FDDB99" w:themeColor="accent6" w:themeTint="BF"/>
        <w:bottom w:val="single" w:sz="8" w:space="0" w:color="FDDB99" w:themeColor="accent6" w:themeTint="BF"/>
        <w:right w:val="single" w:sz="8" w:space="0" w:color="FDDB99" w:themeColor="accent6" w:themeTint="BF"/>
        <w:insideH w:val="single" w:sz="8" w:space="0" w:color="FDDB99" w:themeColor="accent6" w:themeTint="BF"/>
      </w:tblBorders>
    </w:tblPr>
    <w:tblStylePr w:type="firstRow">
      <w:pPr>
        <w:spacing w:before="0" w:after="0" w:line="240" w:lineRule="auto"/>
      </w:pPr>
      <w:rPr>
        <w:b/>
        <w:bCs/>
        <w:color w:val="FFFFFF" w:themeColor="background1"/>
      </w:rPr>
      <w:tblPr/>
      <w:tcPr>
        <w:tcBorders>
          <w:top w:val="single" w:sz="8" w:space="0" w:color="FDDB99" w:themeColor="accent6" w:themeTint="BF"/>
          <w:left w:val="single" w:sz="8" w:space="0" w:color="FDDB99" w:themeColor="accent6" w:themeTint="BF"/>
          <w:bottom w:val="single" w:sz="8" w:space="0" w:color="FDDB99" w:themeColor="accent6" w:themeTint="BF"/>
          <w:right w:val="single" w:sz="8" w:space="0" w:color="FDDB99" w:themeColor="accent6" w:themeTint="BF"/>
          <w:insideH w:val="nil"/>
          <w:insideV w:val="nil"/>
        </w:tcBorders>
        <w:shd w:val="clear" w:color="auto" w:fill="FDD078" w:themeFill="accent6"/>
      </w:tcPr>
    </w:tblStylePr>
    <w:tblStylePr w:type="lastRow">
      <w:pPr>
        <w:spacing w:before="0" w:after="0" w:line="240" w:lineRule="auto"/>
      </w:pPr>
      <w:rPr>
        <w:b/>
        <w:bCs/>
      </w:rPr>
      <w:tblPr/>
      <w:tcPr>
        <w:tcBorders>
          <w:top w:val="double" w:sz="6" w:space="0" w:color="FDDB99" w:themeColor="accent6" w:themeTint="BF"/>
          <w:left w:val="single" w:sz="8" w:space="0" w:color="FDDB99" w:themeColor="accent6" w:themeTint="BF"/>
          <w:bottom w:val="single" w:sz="8" w:space="0" w:color="FDDB99" w:themeColor="accent6" w:themeTint="BF"/>
          <w:right w:val="single" w:sz="8" w:space="0" w:color="FDDB9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3DD" w:themeFill="accent6" w:themeFillTint="3F"/>
      </w:tcPr>
    </w:tblStylePr>
    <w:tblStylePr w:type="band1Horz">
      <w:tblPr/>
      <w:tcPr>
        <w:tcBorders>
          <w:insideH w:val="nil"/>
          <w:insideV w:val="nil"/>
        </w:tcBorders>
        <w:shd w:val="clear" w:color="auto" w:fill="FEF3DD" w:themeFill="accent6" w:themeFillTint="3F"/>
      </w:tcPr>
    </w:tblStylePr>
    <w:tblStylePr w:type="band2Horz">
      <w:tblPr/>
      <w:tcPr>
        <w:tcBorders>
          <w:insideH w:val="nil"/>
          <w:insideV w:val="nil"/>
        </w:tcBorders>
      </w:tcPr>
    </w:tblStylePr>
  </w:style>
  <w:style w:type="table" w:customStyle="1" w:styleId="Normaalivarjostus21">
    <w:name w:val="Normaali varjostus 2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
    <w:name w:val="Normaali varjostus 2 - korostus 1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88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883" w:themeFill="accent1"/>
      </w:tcPr>
    </w:tblStylePr>
    <w:tblStylePr w:type="lastCol">
      <w:rPr>
        <w:b/>
        <w:bCs/>
        <w:color w:val="FFFFFF" w:themeColor="background1"/>
      </w:rPr>
      <w:tblPr/>
      <w:tcPr>
        <w:tcBorders>
          <w:left w:val="nil"/>
          <w:right w:val="nil"/>
          <w:insideH w:val="nil"/>
          <w:insideV w:val="nil"/>
        </w:tcBorders>
        <w:shd w:val="clear" w:color="auto" w:fill="00388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7934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79346" w:themeFill="accent2"/>
      </w:tcPr>
    </w:tblStylePr>
    <w:tblStylePr w:type="lastCol">
      <w:rPr>
        <w:b/>
        <w:bCs/>
        <w:color w:val="FFFFFF" w:themeColor="background1"/>
      </w:rPr>
      <w:tblPr/>
      <w:tcPr>
        <w:tcBorders>
          <w:left w:val="nil"/>
          <w:right w:val="nil"/>
          <w:insideH w:val="nil"/>
          <w:insideV w:val="nil"/>
        </w:tcBorders>
        <w:shd w:val="clear" w:color="auto" w:fill="77934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640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640C" w:themeFill="accent3"/>
      </w:tcPr>
    </w:tblStylePr>
    <w:tblStylePr w:type="lastCol">
      <w:rPr>
        <w:b/>
        <w:bCs/>
        <w:color w:val="FFFFFF" w:themeColor="background1"/>
      </w:rPr>
      <w:tblPr/>
      <w:tcPr>
        <w:tcBorders>
          <w:left w:val="nil"/>
          <w:right w:val="nil"/>
          <w:insideH w:val="nil"/>
          <w:insideV w:val="nil"/>
        </w:tcBorders>
        <w:shd w:val="clear" w:color="auto" w:fill="D9640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60A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60A5" w:themeFill="accent4"/>
      </w:tcPr>
    </w:tblStylePr>
    <w:tblStylePr w:type="lastCol">
      <w:rPr>
        <w:b/>
        <w:bCs/>
        <w:color w:val="FFFFFF" w:themeColor="background1"/>
      </w:rPr>
      <w:tblPr/>
      <w:tcPr>
        <w:tcBorders>
          <w:left w:val="nil"/>
          <w:right w:val="nil"/>
          <w:insideH w:val="nil"/>
          <w:insideV w:val="nil"/>
        </w:tcBorders>
        <w:shd w:val="clear" w:color="auto" w:fill="4460A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A" w:themeFill="accent5"/>
      </w:tcPr>
    </w:tblStylePr>
    <w:tblStylePr w:type="lastCol">
      <w:rPr>
        <w:b/>
        <w:bCs/>
        <w:color w:val="FFFFFF" w:themeColor="background1"/>
      </w:rPr>
      <w:tblPr/>
      <w:tcPr>
        <w:tcBorders>
          <w:left w:val="nil"/>
          <w:right w:val="nil"/>
          <w:insideH w:val="nil"/>
          <w:insideV w:val="nil"/>
        </w:tcBorders>
        <w:shd w:val="clear" w:color="auto" w:fill="58585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D0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D078" w:themeFill="accent6"/>
      </w:tcPr>
    </w:tblStylePr>
    <w:tblStylePr w:type="lastCol">
      <w:rPr>
        <w:b/>
        <w:bCs/>
        <w:color w:val="FFFFFF" w:themeColor="background1"/>
      </w:rPr>
      <w:tblPr/>
      <w:tcPr>
        <w:tcBorders>
          <w:left w:val="nil"/>
          <w:right w:val="nil"/>
          <w:insideH w:val="nil"/>
          <w:insideV w:val="nil"/>
        </w:tcBorders>
        <w:shd w:val="clear" w:color="auto" w:fill="FDD0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rsid w:val="00A425FE"/>
    <w:pPr>
      <w:numPr>
        <w:numId w:val="9"/>
      </w:numPr>
      <w:contextualSpacing/>
    </w:pPr>
  </w:style>
  <w:style w:type="paragraph" w:styleId="Numeroituluettelo2">
    <w:name w:val="List Number 2"/>
    <w:basedOn w:val="Normaali"/>
    <w:uiPriority w:val="99"/>
    <w:semiHidden/>
    <w:rsid w:val="00A425FE"/>
    <w:pPr>
      <w:numPr>
        <w:numId w:val="10"/>
      </w:numPr>
      <w:contextualSpacing/>
    </w:pPr>
  </w:style>
  <w:style w:type="paragraph" w:styleId="Numeroituluettelo3">
    <w:name w:val="List Number 3"/>
    <w:basedOn w:val="Normaali"/>
    <w:uiPriority w:val="99"/>
    <w:semiHidden/>
    <w:rsid w:val="00A425FE"/>
    <w:pPr>
      <w:numPr>
        <w:numId w:val="11"/>
      </w:numPr>
      <w:contextualSpacing/>
    </w:pPr>
  </w:style>
  <w:style w:type="paragraph" w:styleId="Numeroituluettelo4">
    <w:name w:val="List Number 4"/>
    <w:basedOn w:val="Normaali"/>
    <w:uiPriority w:val="99"/>
    <w:semiHidden/>
    <w:rsid w:val="00A425FE"/>
    <w:pPr>
      <w:numPr>
        <w:numId w:val="12"/>
      </w:numPr>
      <w:contextualSpacing/>
    </w:pPr>
  </w:style>
  <w:style w:type="paragraph" w:styleId="Numeroituluettelo5">
    <w:name w:val="List Number 5"/>
    <w:basedOn w:val="Normaali"/>
    <w:uiPriority w:val="99"/>
    <w:semiHidden/>
    <w:rsid w:val="00A425FE"/>
    <w:pPr>
      <w:numPr>
        <w:numId w:val="13"/>
      </w:numPr>
      <w:contextualSpacing/>
    </w:pPr>
  </w:style>
  <w:style w:type="paragraph" w:styleId="Otsikko">
    <w:name w:val="Title"/>
    <w:basedOn w:val="Normaali"/>
    <w:next w:val="Normaali"/>
    <w:link w:val="OtsikkoChar"/>
    <w:uiPriority w:val="10"/>
    <w:semiHidden/>
    <w:rsid w:val="00266624"/>
    <w:pPr>
      <w:spacing w:before="240" w:after="240"/>
      <w:contextualSpacing/>
    </w:pPr>
    <w:rPr>
      <w:rFonts w:eastAsiaTheme="majorEastAsia" w:cstheme="majorHAnsi"/>
      <w:spacing w:val="5"/>
      <w:kern w:val="28"/>
      <w:szCs w:val="52"/>
    </w:rPr>
  </w:style>
  <w:style w:type="character" w:customStyle="1" w:styleId="OtsikkoChar">
    <w:name w:val="Otsikko Char"/>
    <w:basedOn w:val="Kappaleenoletusfontti"/>
    <w:link w:val="Otsikko"/>
    <w:uiPriority w:val="10"/>
    <w:semiHidden/>
    <w:rsid w:val="00BC0CE9"/>
    <w:rPr>
      <w:rFonts w:ascii="Arial" w:eastAsiaTheme="majorEastAsia" w:hAnsi="Arial" w:cstheme="majorHAnsi"/>
      <w:spacing w:val="5"/>
      <w:kern w:val="28"/>
      <w:szCs w:val="52"/>
    </w:rPr>
  </w:style>
  <w:style w:type="character" w:styleId="Paikkamerkkiteksti">
    <w:name w:val="Placeholder Text"/>
    <w:basedOn w:val="Kappaleenoletusfontti"/>
    <w:uiPriority w:val="99"/>
    <w:semiHidden/>
    <w:rsid w:val="00A425FE"/>
    <w:rPr>
      <w:color w:val="808080"/>
    </w:rPr>
  </w:style>
  <w:style w:type="paragraph" w:styleId="Pivmr">
    <w:name w:val="Date"/>
    <w:basedOn w:val="Normaali"/>
    <w:next w:val="Normaali"/>
    <w:link w:val="PivmrChar"/>
    <w:uiPriority w:val="99"/>
    <w:semiHidden/>
    <w:rsid w:val="00A425FE"/>
  </w:style>
  <w:style w:type="character" w:customStyle="1" w:styleId="PivmrChar">
    <w:name w:val="Päivämäärä Char"/>
    <w:basedOn w:val="Kappaleenoletusfontti"/>
    <w:link w:val="Pivmr"/>
    <w:uiPriority w:val="99"/>
    <w:semiHidden/>
    <w:rsid w:val="00BC0CE9"/>
    <w:rPr>
      <w:rFonts w:ascii="Arial" w:hAnsi="Arial"/>
    </w:rPr>
  </w:style>
  <w:style w:type="character" w:styleId="Rivinumero">
    <w:name w:val="line number"/>
    <w:basedOn w:val="Kappaleenoletusfontti"/>
    <w:uiPriority w:val="99"/>
    <w:semiHidden/>
    <w:rsid w:val="00A425FE"/>
  </w:style>
  <w:style w:type="paragraph" w:styleId="Seliteteksti">
    <w:name w:val="Balloon Text"/>
    <w:basedOn w:val="Normaali"/>
    <w:link w:val="SelitetekstiChar"/>
    <w:uiPriority w:val="99"/>
    <w:semiHidden/>
    <w:rsid w:val="00A425FE"/>
    <w:rPr>
      <w:rFonts w:ascii="Tahoma" w:hAnsi="Tahoma" w:cs="Tahoma"/>
      <w:sz w:val="16"/>
      <w:szCs w:val="16"/>
    </w:rPr>
  </w:style>
  <w:style w:type="character" w:customStyle="1" w:styleId="SelitetekstiChar">
    <w:name w:val="Seliteteksti Char"/>
    <w:basedOn w:val="Kappaleenoletusfontti"/>
    <w:link w:val="Seliteteksti"/>
    <w:uiPriority w:val="99"/>
    <w:semiHidden/>
    <w:rsid w:val="00BC0CE9"/>
    <w:rPr>
      <w:rFonts w:ascii="Tahoma" w:hAnsi="Tahoma" w:cs="Tahoma"/>
      <w:sz w:val="16"/>
      <w:szCs w:val="16"/>
    </w:rPr>
  </w:style>
  <w:style w:type="paragraph" w:styleId="Sisennettyleipteksti2">
    <w:name w:val="Body Text Indent 2"/>
    <w:basedOn w:val="Normaali"/>
    <w:link w:val="Sisennettyleipteksti2Char"/>
    <w:uiPriority w:val="99"/>
    <w:semiHidden/>
    <w:rsid w:val="00A425FE"/>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BC0CE9"/>
    <w:rPr>
      <w:rFonts w:ascii="Arial" w:hAnsi="Arial"/>
    </w:rPr>
  </w:style>
  <w:style w:type="paragraph" w:styleId="Sisennettyleipteksti3">
    <w:name w:val="Body Text Indent 3"/>
    <w:basedOn w:val="Normaali"/>
    <w:link w:val="Sisennettyleipteksti3Char"/>
    <w:uiPriority w:val="99"/>
    <w:semiHidden/>
    <w:rsid w:val="00A425FE"/>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BC0CE9"/>
    <w:rPr>
      <w:rFonts w:ascii="Arial" w:hAnsi="Arial"/>
      <w:sz w:val="16"/>
      <w:szCs w:val="16"/>
    </w:rPr>
  </w:style>
  <w:style w:type="paragraph" w:styleId="Sisluet1">
    <w:name w:val="toc 1"/>
    <w:basedOn w:val="Normaali"/>
    <w:next w:val="Normaali"/>
    <w:uiPriority w:val="39"/>
    <w:rsid w:val="002F63B0"/>
    <w:pPr>
      <w:tabs>
        <w:tab w:val="left" w:pos="425"/>
        <w:tab w:val="right" w:leader="dot" w:pos="9639"/>
      </w:tabs>
      <w:spacing w:before="100"/>
      <w:ind w:left="425" w:hanging="425"/>
    </w:pPr>
  </w:style>
  <w:style w:type="paragraph" w:styleId="Sisluet2">
    <w:name w:val="toc 2"/>
    <w:basedOn w:val="Normaali"/>
    <w:next w:val="Normaali"/>
    <w:uiPriority w:val="39"/>
    <w:rsid w:val="000465D6"/>
    <w:pPr>
      <w:tabs>
        <w:tab w:val="left" w:pos="1134"/>
        <w:tab w:val="right" w:leader="dot" w:pos="9639"/>
      </w:tabs>
      <w:ind w:left="1134" w:hanging="709"/>
    </w:pPr>
  </w:style>
  <w:style w:type="paragraph" w:styleId="Sisluet3">
    <w:name w:val="toc 3"/>
    <w:basedOn w:val="Normaali"/>
    <w:next w:val="Normaali"/>
    <w:uiPriority w:val="39"/>
    <w:rsid w:val="000465D6"/>
    <w:pPr>
      <w:tabs>
        <w:tab w:val="left" w:pos="2155"/>
        <w:tab w:val="right" w:leader="dot" w:pos="9639"/>
      </w:tabs>
      <w:ind w:left="2155" w:hanging="1021"/>
    </w:pPr>
  </w:style>
  <w:style w:type="paragraph" w:styleId="Sisluet4">
    <w:name w:val="toc 4"/>
    <w:basedOn w:val="Normaali"/>
    <w:next w:val="Normaali"/>
    <w:semiHidden/>
    <w:rsid w:val="00571A3C"/>
    <w:pPr>
      <w:tabs>
        <w:tab w:val="left" w:pos="2154"/>
        <w:tab w:val="right" w:pos="9638"/>
      </w:tabs>
      <w:ind w:left="2154" w:hanging="1020"/>
    </w:pPr>
  </w:style>
  <w:style w:type="paragraph" w:styleId="Sisluet5">
    <w:name w:val="toc 5"/>
    <w:basedOn w:val="Normaali"/>
    <w:next w:val="Normaali"/>
    <w:uiPriority w:val="39"/>
    <w:semiHidden/>
    <w:rsid w:val="00A425FE"/>
    <w:pPr>
      <w:spacing w:after="100"/>
      <w:ind w:left="880"/>
    </w:pPr>
  </w:style>
  <w:style w:type="paragraph" w:styleId="Sisluet6">
    <w:name w:val="toc 6"/>
    <w:basedOn w:val="Normaali"/>
    <w:next w:val="Normaali"/>
    <w:uiPriority w:val="39"/>
    <w:semiHidden/>
    <w:rsid w:val="00A425FE"/>
    <w:pPr>
      <w:spacing w:after="100"/>
      <w:ind w:left="1100"/>
    </w:pPr>
  </w:style>
  <w:style w:type="paragraph" w:styleId="Sisluet7">
    <w:name w:val="toc 7"/>
    <w:basedOn w:val="Normaali"/>
    <w:next w:val="Normaali"/>
    <w:uiPriority w:val="39"/>
    <w:semiHidden/>
    <w:rsid w:val="00A425FE"/>
    <w:pPr>
      <w:spacing w:after="100"/>
      <w:ind w:left="1320"/>
    </w:pPr>
  </w:style>
  <w:style w:type="paragraph" w:styleId="Sisluet8">
    <w:name w:val="toc 8"/>
    <w:basedOn w:val="Normaali"/>
    <w:next w:val="Normaali"/>
    <w:uiPriority w:val="39"/>
    <w:semiHidden/>
    <w:rsid w:val="00A425FE"/>
    <w:pPr>
      <w:spacing w:after="100"/>
      <w:ind w:left="1540"/>
    </w:pPr>
  </w:style>
  <w:style w:type="paragraph" w:styleId="Sisluet9">
    <w:name w:val="toc 9"/>
    <w:basedOn w:val="Normaali"/>
    <w:next w:val="Normaali"/>
    <w:uiPriority w:val="39"/>
    <w:semiHidden/>
    <w:rsid w:val="00A425FE"/>
    <w:pPr>
      <w:spacing w:after="100"/>
      <w:ind w:left="1760"/>
    </w:pPr>
  </w:style>
  <w:style w:type="paragraph" w:styleId="Sisllysluettelonotsikko">
    <w:name w:val="TOC Heading"/>
    <w:basedOn w:val="Otsikko1"/>
    <w:next w:val="Normaali"/>
    <w:uiPriority w:val="39"/>
    <w:semiHidden/>
    <w:rsid w:val="00A425FE"/>
    <w:pPr>
      <w:outlineLvl w:val="9"/>
    </w:pPr>
  </w:style>
  <w:style w:type="character" w:styleId="Sivunumero">
    <w:name w:val="page number"/>
    <w:basedOn w:val="Kappaleenoletusfontti"/>
    <w:uiPriority w:val="99"/>
    <w:semiHidden/>
    <w:rsid w:val="00A425FE"/>
  </w:style>
  <w:style w:type="table" w:styleId="Taulukko3-ulottvaikutelma1">
    <w:name w:val="Table 3D effects 1"/>
    <w:basedOn w:val="Normaalitaulukko"/>
    <w:uiPriority w:val="99"/>
    <w:semiHidden/>
    <w:unhideWhenUsed/>
    <w:rsid w:val="00A425F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A425F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A425F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A425F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A425F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A425F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A425F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A425F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A425F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A425F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A425F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A425F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A425F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A425F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A425F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A425F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A425F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A425F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A425F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A425F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A425F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A425F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A425F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A4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A425F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A425F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A425F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A425F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A425F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A425F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A425F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A425F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rsid w:val="00A425FE"/>
  </w:style>
  <w:style w:type="character" w:customStyle="1" w:styleId="TervehdysChar">
    <w:name w:val="Tervehdys Char"/>
    <w:basedOn w:val="Kappaleenoletusfontti"/>
    <w:link w:val="Tervehdys"/>
    <w:uiPriority w:val="99"/>
    <w:semiHidden/>
    <w:rsid w:val="00BC0CE9"/>
    <w:rPr>
      <w:rFonts w:ascii="Arial" w:hAnsi="Arial"/>
    </w:rPr>
  </w:style>
  <w:style w:type="table" w:customStyle="1" w:styleId="Tummaluettelo1">
    <w:name w:val="Tumma luettelo1"/>
    <w:basedOn w:val="Normaalitaulukko"/>
    <w:uiPriority w:val="70"/>
    <w:rsid w:val="00A425F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rsid w:val="00A425FE"/>
    <w:pPr>
      <w:spacing w:after="0" w:line="240" w:lineRule="auto"/>
    </w:pPr>
    <w:rPr>
      <w:color w:val="FFFFFF" w:themeColor="background1"/>
    </w:rPr>
    <w:tblPr>
      <w:tblStyleRowBandSize w:val="1"/>
      <w:tblStyleColBandSize w:val="1"/>
    </w:tblPr>
    <w:tcPr>
      <w:shd w:val="clear" w:color="auto" w:fill="00388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B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96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962" w:themeFill="accent1" w:themeFillShade="BF"/>
      </w:tcPr>
    </w:tblStylePr>
    <w:tblStylePr w:type="band1Vert">
      <w:tblPr/>
      <w:tcPr>
        <w:tcBorders>
          <w:top w:val="nil"/>
          <w:left w:val="nil"/>
          <w:bottom w:val="nil"/>
          <w:right w:val="nil"/>
          <w:insideH w:val="nil"/>
          <w:insideV w:val="nil"/>
        </w:tcBorders>
        <w:shd w:val="clear" w:color="auto" w:fill="002962" w:themeFill="accent1" w:themeFillShade="BF"/>
      </w:tcPr>
    </w:tblStylePr>
    <w:tblStylePr w:type="band1Horz">
      <w:tblPr/>
      <w:tcPr>
        <w:tcBorders>
          <w:top w:val="nil"/>
          <w:left w:val="nil"/>
          <w:bottom w:val="nil"/>
          <w:right w:val="nil"/>
          <w:insideH w:val="nil"/>
          <w:insideV w:val="nil"/>
        </w:tcBorders>
        <w:shd w:val="clear" w:color="auto" w:fill="002962" w:themeFill="accent1" w:themeFillShade="BF"/>
      </w:tcPr>
    </w:tblStylePr>
  </w:style>
  <w:style w:type="table" w:styleId="Tummaluettelo-korostus2">
    <w:name w:val="Dark List Accent 2"/>
    <w:basedOn w:val="Normaalitaulukko"/>
    <w:uiPriority w:val="70"/>
    <w:rsid w:val="00A425FE"/>
    <w:pPr>
      <w:spacing w:after="0" w:line="240" w:lineRule="auto"/>
    </w:pPr>
    <w:rPr>
      <w:color w:val="FFFFFF" w:themeColor="background1"/>
    </w:rPr>
    <w:tblPr>
      <w:tblStyleRowBandSize w:val="1"/>
      <w:tblStyleColBandSize w:val="1"/>
    </w:tblPr>
    <w:tcPr>
      <w:shd w:val="clear" w:color="auto" w:fill="77934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9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86D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86D34" w:themeFill="accent2" w:themeFillShade="BF"/>
      </w:tcPr>
    </w:tblStylePr>
    <w:tblStylePr w:type="band1Vert">
      <w:tblPr/>
      <w:tcPr>
        <w:tcBorders>
          <w:top w:val="nil"/>
          <w:left w:val="nil"/>
          <w:bottom w:val="nil"/>
          <w:right w:val="nil"/>
          <w:insideH w:val="nil"/>
          <w:insideV w:val="nil"/>
        </w:tcBorders>
        <w:shd w:val="clear" w:color="auto" w:fill="586D34" w:themeFill="accent2" w:themeFillShade="BF"/>
      </w:tcPr>
    </w:tblStylePr>
    <w:tblStylePr w:type="band1Horz">
      <w:tblPr/>
      <w:tcPr>
        <w:tcBorders>
          <w:top w:val="nil"/>
          <w:left w:val="nil"/>
          <w:bottom w:val="nil"/>
          <w:right w:val="nil"/>
          <w:insideH w:val="nil"/>
          <w:insideV w:val="nil"/>
        </w:tcBorders>
        <w:shd w:val="clear" w:color="auto" w:fill="586D34" w:themeFill="accent2" w:themeFillShade="BF"/>
      </w:tcPr>
    </w:tblStylePr>
  </w:style>
  <w:style w:type="table" w:styleId="Tummaluettelo-korostus3">
    <w:name w:val="Dark List Accent 3"/>
    <w:basedOn w:val="Normaalitaulukko"/>
    <w:uiPriority w:val="70"/>
    <w:rsid w:val="00A425FE"/>
    <w:pPr>
      <w:spacing w:after="0" w:line="240" w:lineRule="auto"/>
    </w:pPr>
    <w:rPr>
      <w:color w:val="FFFFFF" w:themeColor="background1"/>
    </w:rPr>
    <w:tblPr>
      <w:tblStyleRowBandSize w:val="1"/>
      <w:tblStyleColBandSize w:val="1"/>
    </w:tblPr>
    <w:tcPr>
      <w:shd w:val="clear" w:color="auto" w:fill="D9640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C310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24A0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24A09" w:themeFill="accent3" w:themeFillShade="BF"/>
      </w:tcPr>
    </w:tblStylePr>
    <w:tblStylePr w:type="band1Vert">
      <w:tblPr/>
      <w:tcPr>
        <w:tcBorders>
          <w:top w:val="nil"/>
          <w:left w:val="nil"/>
          <w:bottom w:val="nil"/>
          <w:right w:val="nil"/>
          <w:insideH w:val="nil"/>
          <w:insideV w:val="nil"/>
        </w:tcBorders>
        <w:shd w:val="clear" w:color="auto" w:fill="A24A09" w:themeFill="accent3" w:themeFillShade="BF"/>
      </w:tcPr>
    </w:tblStylePr>
    <w:tblStylePr w:type="band1Horz">
      <w:tblPr/>
      <w:tcPr>
        <w:tcBorders>
          <w:top w:val="nil"/>
          <w:left w:val="nil"/>
          <w:bottom w:val="nil"/>
          <w:right w:val="nil"/>
          <w:insideH w:val="nil"/>
          <w:insideV w:val="nil"/>
        </w:tcBorders>
        <w:shd w:val="clear" w:color="auto" w:fill="A24A09" w:themeFill="accent3" w:themeFillShade="BF"/>
      </w:tcPr>
    </w:tblStylePr>
  </w:style>
  <w:style w:type="table" w:styleId="Tummaluettelo-korostus4">
    <w:name w:val="Dark List Accent 4"/>
    <w:basedOn w:val="Normaalitaulukko"/>
    <w:uiPriority w:val="70"/>
    <w:rsid w:val="00A425FE"/>
    <w:pPr>
      <w:spacing w:after="0" w:line="240" w:lineRule="auto"/>
    </w:pPr>
    <w:rPr>
      <w:color w:val="FFFFFF" w:themeColor="background1"/>
    </w:rPr>
    <w:tblPr>
      <w:tblStyleRowBandSize w:val="1"/>
      <w:tblStyleColBandSize w:val="1"/>
    </w:tblPr>
    <w:tcPr>
      <w:shd w:val="clear" w:color="auto" w:fill="4460A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2F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3477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3477B" w:themeFill="accent4" w:themeFillShade="BF"/>
      </w:tcPr>
    </w:tblStylePr>
    <w:tblStylePr w:type="band1Vert">
      <w:tblPr/>
      <w:tcPr>
        <w:tcBorders>
          <w:top w:val="nil"/>
          <w:left w:val="nil"/>
          <w:bottom w:val="nil"/>
          <w:right w:val="nil"/>
          <w:insideH w:val="nil"/>
          <w:insideV w:val="nil"/>
        </w:tcBorders>
        <w:shd w:val="clear" w:color="auto" w:fill="33477B" w:themeFill="accent4" w:themeFillShade="BF"/>
      </w:tcPr>
    </w:tblStylePr>
    <w:tblStylePr w:type="band1Horz">
      <w:tblPr/>
      <w:tcPr>
        <w:tcBorders>
          <w:top w:val="nil"/>
          <w:left w:val="nil"/>
          <w:bottom w:val="nil"/>
          <w:right w:val="nil"/>
          <w:insideH w:val="nil"/>
          <w:insideV w:val="nil"/>
        </w:tcBorders>
        <w:shd w:val="clear" w:color="auto" w:fill="33477B" w:themeFill="accent4" w:themeFillShade="BF"/>
      </w:tcPr>
    </w:tblStylePr>
  </w:style>
  <w:style w:type="table" w:styleId="Tummaluettelo-korostus5">
    <w:name w:val="Dark List Accent 5"/>
    <w:basedOn w:val="Normaalitaulukko"/>
    <w:uiPriority w:val="70"/>
    <w:rsid w:val="00A425FE"/>
    <w:pPr>
      <w:spacing w:after="0" w:line="240" w:lineRule="auto"/>
    </w:pPr>
    <w:rPr>
      <w:color w:val="FFFFFF" w:themeColor="background1"/>
    </w:rPr>
    <w:tblPr>
      <w:tblStyleRowBandSize w:val="1"/>
      <w:tblStyleColBandSize w:val="1"/>
    </w:tblPr>
    <w:tcPr>
      <w:shd w:val="clear" w:color="auto" w:fill="58585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2B2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1414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14143" w:themeFill="accent5" w:themeFillShade="BF"/>
      </w:tcPr>
    </w:tblStylePr>
    <w:tblStylePr w:type="band1Vert">
      <w:tblPr/>
      <w:tcPr>
        <w:tcBorders>
          <w:top w:val="nil"/>
          <w:left w:val="nil"/>
          <w:bottom w:val="nil"/>
          <w:right w:val="nil"/>
          <w:insideH w:val="nil"/>
          <w:insideV w:val="nil"/>
        </w:tcBorders>
        <w:shd w:val="clear" w:color="auto" w:fill="414143" w:themeFill="accent5" w:themeFillShade="BF"/>
      </w:tcPr>
    </w:tblStylePr>
    <w:tblStylePr w:type="band1Horz">
      <w:tblPr/>
      <w:tcPr>
        <w:tcBorders>
          <w:top w:val="nil"/>
          <w:left w:val="nil"/>
          <w:bottom w:val="nil"/>
          <w:right w:val="nil"/>
          <w:insideH w:val="nil"/>
          <w:insideV w:val="nil"/>
        </w:tcBorders>
        <w:shd w:val="clear" w:color="auto" w:fill="414143" w:themeFill="accent5" w:themeFillShade="BF"/>
      </w:tcPr>
    </w:tblStylePr>
  </w:style>
  <w:style w:type="table" w:styleId="Tummaluettelo-korostus6">
    <w:name w:val="Dark List Accent 6"/>
    <w:basedOn w:val="Normaalitaulukko"/>
    <w:uiPriority w:val="70"/>
    <w:rsid w:val="00A425FE"/>
    <w:pPr>
      <w:spacing w:after="0" w:line="240" w:lineRule="auto"/>
    </w:pPr>
    <w:rPr>
      <w:color w:val="FFFFFF" w:themeColor="background1"/>
    </w:rPr>
    <w:tblPr>
      <w:tblStyleRowBandSize w:val="1"/>
      <w:tblStyleColBandSize w:val="1"/>
    </w:tblPr>
    <w:tcPr>
      <w:shd w:val="clear" w:color="auto" w:fill="FDD07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790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BAF1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BAF1B" w:themeFill="accent6" w:themeFillShade="BF"/>
      </w:tcPr>
    </w:tblStylePr>
    <w:tblStylePr w:type="band1Vert">
      <w:tblPr/>
      <w:tcPr>
        <w:tcBorders>
          <w:top w:val="nil"/>
          <w:left w:val="nil"/>
          <w:bottom w:val="nil"/>
          <w:right w:val="nil"/>
          <w:insideH w:val="nil"/>
          <w:insideV w:val="nil"/>
        </w:tcBorders>
        <w:shd w:val="clear" w:color="auto" w:fill="FBAF1B" w:themeFill="accent6" w:themeFillShade="BF"/>
      </w:tcPr>
    </w:tblStylePr>
    <w:tblStylePr w:type="band1Horz">
      <w:tblPr/>
      <w:tcPr>
        <w:tcBorders>
          <w:top w:val="nil"/>
          <w:left w:val="nil"/>
          <w:bottom w:val="nil"/>
          <w:right w:val="nil"/>
          <w:insideH w:val="nil"/>
          <w:insideV w:val="nil"/>
        </w:tcBorders>
        <w:shd w:val="clear" w:color="auto" w:fill="FBAF1B" w:themeFill="accent6" w:themeFillShade="BF"/>
      </w:tcPr>
    </w:tblStylePr>
  </w:style>
  <w:style w:type="table" w:customStyle="1" w:styleId="Vaalealuettelo1">
    <w:name w:val="Vaalea luettelo1"/>
    <w:basedOn w:val="Normaalitaulukko"/>
    <w:uiPriority w:val="61"/>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Vaalealuettelo-korostus11">
    <w:name w:val="Vaalea luettelo - korostus 11"/>
    <w:basedOn w:val="Normaalitaulukko"/>
    <w:uiPriority w:val="61"/>
    <w:rsid w:val="00A425FE"/>
    <w:pPr>
      <w:spacing w:after="0" w:line="240" w:lineRule="auto"/>
    </w:pPr>
    <w:tblPr>
      <w:tblStyleRowBandSize w:val="1"/>
      <w:tblStyleColBandSize w:val="1"/>
      <w:tblBorders>
        <w:top w:val="single" w:sz="8" w:space="0" w:color="003883" w:themeColor="accent1"/>
        <w:left w:val="single" w:sz="8" w:space="0" w:color="003883" w:themeColor="accent1"/>
        <w:bottom w:val="single" w:sz="8" w:space="0" w:color="003883" w:themeColor="accent1"/>
        <w:right w:val="single" w:sz="8" w:space="0" w:color="003883" w:themeColor="accent1"/>
      </w:tblBorders>
    </w:tblPr>
    <w:tblStylePr w:type="firstRow">
      <w:pPr>
        <w:spacing w:before="0" w:after="0" w:line="240" w:lineRule="auto"/>
      </w:pPr>
      <w:rPr>
        <w:b/>
        <w:bCs/>
        <w:color w:val="FFFFFF" w:themeColor="background1"/>
      </w:rPr>
      <w:tblPr/>
      <w:tcPr>
        <w:shd w:val="clear" w:color="auto" w:fill="003883" w:themeFill="accent1"/>
      </w:tcPr>
    </w:tblStylePr>
    <w:tblStylePr w:type="lastRow">
      <w:pPr>
        <w:spacing w:before="0" w:after="0" w:line="240" w:lineRule="auto"/>
      </w:pPr>
      <w:rPr>
        <w:b/>
        <w:bCs/>
      </w:rPr>
      <w:tblPr/>
      <w:tcPr>
        <w:tcBorders>
          <w:top w:val="double" w:sz="6" w:space="0" w:color="003883" w:themeColor="accent1"/>
          <w:left w:val="single" w:sz="8" w:space="0" w:color="003883" w:themeColor="accent1"/>
          <w:bottom w:val="single" w:sz="8" w:space="0" w:color="003883" w:themeColor="accent1"/>
          <w:right w:val="single" w:sz="8" w:space="0" w:color="003883" w:themeColor="accent1"/>
        </w:tcBorders>
      </w:tcPr>
    </w:tblStylePr>
    <w:tblStylePr w:type="firstCol">
      <w:rPr>
        <w:b/>
        <w:bCs/>
      </w:rPr>
    </w:tblStylePr>
    <w:tblStylePr w:type="lastCol">
      <w:rPr>
        <w:b/>
        <w:bCs/>
      </w:rPr>
    </w:tblStylePr>
    <w:tblStylePr w:type="band1Vert">
      <w:tblPr/>
      <w:tcPr>
        <w:tcBorders>
          <w:top w:val="single" w:sz="8" w:space="0" w:color="003883" w:themeColor="accent1"/>
          <w:left w:val="single" w:sz="8" w:space="0" w:color="003883" w:themeColor="accent1"/>
          <w:bottom w:val="single" w:sz="8" w:space="0" w:color="003883" w:themeColor="accent1"/>
          <w:right w:val="single" w:sz="8" w:space="0" w:color="003883" w:themeColor="accent1"/>
        </w:tcBorders>
      </w:tcPr>
    </w:tblStylePr>
    <w:tblStylePr w:type="band1Horz">
      <w:tblPr/>
      <w:tcPr>
        <w:tcBorders>
          <w:top w:val="single" w:sz="8" w:space="0" w:color="003883" w:themeColor="accent1"/>
          <w:left w:val="single" w:sz="8" w:space="0" w:color="003883" w:themeColor="accent1"/>
          <w:bottom w:val="single" w:sz="8" w:space="0" w:color="003883" w:themeColor="accent1"/>
          <w:right w:val="single" w:sz="8" w:space="0" w:color="003883" w:themeColor="accent1"/>
        </w:tcBorders>
      </w:tcPr>
    </w:tblStylePr>
  </w:style>
  <w:style w:type="table" w:styleId="Vaalealuettelo-korostus2">
    <w:name w:val="Light List Accent 2"/>
    <w:basedOn w:val="Normaalitaulukko"/>
    <w:uiPriority w:val="61"/>
    <w:rsid w:val="00A425FE"/>
    <w:pPr>
      <w:spacing w:after="0" w:line="240" w:lineRule="auto"/>
    </w:pPr>
    <w:tblPr>
      <w:tblStyleRowBandSize w:val="1"/>
      <w:tblStyleColBandSize w:val="1"/>
      <w:tblBorders>
        <w:top w:val="single" w:sz="8" w:space="0" w:color="779346" w:themeColor="accent2"/>
        <w:left w:val="single" w:sz="8" w:space="0" w:color="779346" w:themeColor="accent2"/>
        <w:bottom w:val="single" w:sz="8" w:space="0" w:color="779346" w:themeColor="accent2"/>
        <w:right w:val="single" w:sz="8" w:space="0" w:color="779346" w:themeColor="accent2"/>
      </w:tblBorders>
    </w:tblPr>
    <w:tblStylePr w:type="firstRow">
      <w:pPr>
        <w:spacing w:before="0" w:after="0" w:line="240" w:lineRule="auto"/>
      </w:pPr>
      <w:rPr>
        <w:b/>
        <w:bCs/>
        <w:color w:val="FFFFFF" w:themeColor="background1"/>
      </w:rPr>
      <w:tblPr/>
      <w:tcPr>
        <w:shd w:val="clear" w:color="auto" w:fill="779346" w:themeFill="accent2"/>
      </w:tcPr>
    </w:tblStylePr>
    <w:tblStylePr w:type="lastRow">
      <w:pPr>
        <w:spacing w:before="0" w:after="0" w:line="240" w:lineRule="auto"/>
      </w:pPr>
      <w:rPr>
        <w:b/>
        <w:bCs/>
      </w:rPr>
      <w:tblPr/>
      <w:tcPr>
        <w:tcBorders>
          <w:top w:val="double" w:sz="6" w:space="0" w:color="779346" w:themeColor="accent2"/>
          <w:left w:val="single" w:sz="8" w:space="0" w:color="779346" w:themeColor="accent2"/>
          <w:bottom w:val="single" w:sz="8" w:space="0" w:color="779346" w:themeColor="accent2"/>
          <w:right w:val="single" w:sz="8" w:space="0" w:color="779346" w:themeColor="accent2"/>
        </w:tcBorders>
      </w:tcPr>
    </w:tblStylePr>
    <w:tblStylePr w:type="firstCol">
      <w:rPr>
        <w:b/>
        <w:bCs/>
      </w:rPr>
    </w:tblStylePr>
    <w:tblStylePr w:type="lastCol">
      <w:rPr>
        <w:b/>
        <w:bCs/>
      </w:rPr>
    </w:tblStylePr>
    <w:tblStylePr w:type="band1Vert">
      <w:tblPr/>
      <w:tcPr>
        <w:tcBorders>
          <w:top w:val="single" w:sz="8" w:space="0" w:color="779346" w:themeColor="accent2"/>
          <w:left w:val="single" w:sz="8" w:space="0" w:color="779346" w:themeColor="accent2"/>
          <w:bottom w:val="single" w:sz="8" w:space="0" w:color="779346" w:themeColor="accent2"/>
          <w:right w:val="single" w:sz="8" w:space="0" w:color="779346" w:themeColor="accent2"/>
        </w:tcBorders>
      </w:tcPr>
    </w:tblStylePr>
    <w:tblStylePr w:type="band1Horz">
      <w:tblPr/>
      <w:tcPr>
        <w:tcBorders>
          <w:top w:val="single" w:sz="8" w:space="0" w:color="779346" w:themeColor="accent2"/>
          <w:left w:val="single" w:sz="8" w:space="0" w:color="779346" w:themeColor="accent2"/>
          <w:bottom w:val="single" w:sz="8" w:space="0" w:color="779346" w:themeColor="accent2"/>
          <w:right w:val="single" w:sz="8" w:space="0" w:color="779346" w:themeColor="accent2"/>
        </w:tcBorders>
      </w:tcPr>
    </w:tblStylePr>
  </w:style>
  <w:style w:type="table" w:styleId="Vaalealuettelo-korostus3">
    <w:name w:val="Light List Accent 3"/>
    <w:basedOn w:val="Normaalitaulukko"/>
    <w:uiPriority w:val="61"/>
    <w:rsid w:val="00A425FE"/>
    <w:pPr>
      <w:spacing w:after="0" w:line="240" w:lineRule="auto"/>
    </w:pPr>
    <w:tblPr>
      <w:tblStyleRowBandSize w:val="1"/>
      <w:tblStyleColBandSize w:val="1"/>
      <w:tblBorders>
        <w:top w:val="single" w:sz="8" w:space="0" w:color="D9640C" w:themeColor="accent3"/>
        <w:left w:val="single" w:sz="8" w:space="0" w:color="D9640C" w:themeColor="accent3"/>
        <w:bottom w:val="single" w:sz="8" w:space="0" w:color="D9640C" w:themeColor="accent3"/>
        <w:right w:val="single" w:sz="8" w:space="0" w:color="D9640C" w:themeColor="accent3"/>
      </w:tblBorders>
    </w:tblPr>
    <w:tblStylePr w:type="firstRow">
      <w:pPr>
        <w:spacing w:before="0" w:after="0" w:line="240" w:lineRule="auto"/>
      </w:pPr>
      <w:rPr>
        <w:b/>
        <w:bCs/>
        <w:color w:val="FFFFFF" w:themeColor="background1"/>
      </w:rPr>
      <w:tblPr/>
      <w:tcPr>
        <w:shd w:val="clear" w:color="auto" w:fill="D9640C" w:themeFill="accent3"/>
      </w:tcPr>
    </w:tblStylePr>
    <w:tblStylePr w:type="lastRow">
      <w:pPr>
        <w:spacing w:before="0" w:after="0" w:line="240" w:lineRule="auto"/>
      </w:pPr>
      <w:rPr>
        <w:b/>
        <w:bCs/>
      </w:rPr>
      <w:tblPr/>
      <w:tcPr>
        <w:tcBorders>
          <w:top w:val="double" w:sz="6" w:space="0" w:color="D9640C" w:themeColor="accent3"/>
          <w:left w:val="single" w:sz="8" w:space="0" w:color="D9640C" w:themeColor="accent3"/>
          <w:bottom w:val="single" w:sz="8" w:space="0" w:color="D9640C" w:themeColor="accent3"/>
          <w:right w:val="single" w:sz="8" w:space="0" w:color="D9640C" w:themeColor="accent3"/>
        </w:tcBorders>
      </w:tcPr>
    </w:tblStylePr>
    <w:tblStylePr w:type="firstCol">
      <w:rPr>
        <w:b/>
        <w:bCs/>
      </w:rPr>
    </w:tblStylePr>
    <w:tblStylePr w:type="lastCol">
      <w:rPr>
        <w:b/>
        <w:bCs/>
      </w:rPr>
    </w:tblStylePr>
    <w:tblStylePr w:type="band1Vert">
      <w:tblPr/>
      <w:tcPr>
        <w:tcBorders>
          <w:top w:val="single" w:sz="8" w:space="0" w:color="D9640C" w:themeColor="accent3"/>
          <w:left w:val="single" w:sz="8" w:space="0" w:color="D9640C" w:themeColor="accent3"/>
          <w:bottom w:val="single" w:sz="8" w:space="0" w:color="D9640C" w:themeColor="accent3"/>
          <w:right w:val="single" w:sz="8" w:space="0" w:color="D9640C" w:themeColor="accent3"/>
        </w:tcBorders>
      </w:tcPr>
    </w:tblStylePr>
    <w:tblStylePr w:type="band1Horz">
      <w:tblPr/>
      <w:tcPr>
        <w:tcBorders>
          <w:top w:val="single" w:sz="8" w:space="0" w:color="D9640C" w:themeColor="accent3"/>
          <w:left w:val="single" w:sz="8" w:space="0" w:color="D9640C" w:themeColor="accent3"/>
          <w:bottom w:val="single" w:sz="8" w:space="0" w:color="D9640C" w:themeColor="accent3"/>
          <w:right w:val="single" w:sz="8" w:space="0" w:color="D9640C" w:themeColor="accent3"/>
        </w:tcBorders>
      </w:tcPr>
    </w:tblStylePr>
  </w:style>
  <w:style w:type="table" w:styleId="Vaalealuettelo-korostus4">
    <w:name w:val="Light List Accent 4"/>
    <w:basedOn w:val="Normaalitaulukko"/>
    <w:uiPriority w:val="61"/>
    <w:rsid w:val="00A425FE"/>
    <w:pPr>
      <w:spacing w:after="0" w:line="240" w:lineRule="auto"/>
    </w:pPr>
    <w:tblPr>
      <w:tblStyleRowBandSize w:val="1"/>
      <w:tblStyleColBandSize w:val="1"/>
      <w:tblBorders>
        <w:top w:val="single" w:sz="8" w:space="0" w:color="4460A5" w:themeColor="accent4"/>
        <w:left w:val="single" w:sz="8" w:space="0" w:color="4460A5" w:themeColor="accent4"/>
        <w:bottom w:val="single" w:sz="8" w:space="0" w:color="4460A5" w:themeColor="accent4"/>
        <w:right w:val="single" w:sz="8" w:space="0" w:color="4460A5" w:themeColor="accent4"/>
      </w:tblBorders>
    </w:tblPr>
    <w:tblStylePr w:type="firstRow">
      <w:pPr>
        <w:spacing w:before="0" w:after="0" w:line="240" w:lineRule="auto"/>
      </w:pPr>
      <w:rPr>
        <w:b/>
        <w:bCs/>
        <w:color w:val="FFFFFF" w:themeColor="background1"/>
      </w:rPr>
      <w:tblPr/>
      <w:tcPr>
        <w:shd w:val="clear" w:color="auto" w:fill="4460A5" w:themeFill="accent4"/>
      </w:tcPr>
    </w:tblStylePr>
    <w:tblStylePr w:type="lastRow">
      <w:pPr>
        <w:spacing w:before="0" w:after="0" w:line="240" w:lineRule="auto"/>
      </w:pPr>
      <w:rPr>
        <w:b/>
        <w:bCs/>
      </w:rPr>
      <w:tblPr/>
      <w:tcPr>
        <w:tcBorders>
          <w:top w:val="double" w:sz="6" w:space="0" w:color="4460A5" w:themeColor="accent4"/>
          <w:left w:val="single" w:sz="8" w:space="0" w:color="4460A5" w:themeColor="accent4"/>
          <w:bottom w:val="single" w:sz="8" w:space="0" w:color="4460A5" w:themeColor="accent4"/>
          <w:right w:val="single" w:sz="8" w:space="0" w:color="4460A5" w:themeColor="accent4"/>
        </w:tcBorders>
      </w:tcPr>
    </w:tblStylePr>
    <w:tblStylePr w:type="firstCol">
      <w:rPr>
        <w:b/>
        <w:bCs/>
      </w:rPr>
    </w:tblStylePr>
    <w:tblStylePr w:type="lastCol">
      <w:rPr>
        <w:b/>
        <w:bCs/>
      </w:rPr>
    </w:tblStylePr>
    <w:tblStylePr w:type="band1Vert">
      <w:tblPr/>
      <w:tcPr>
        <w:tcBorders>
          <w:top w:val="single" w:sz="8" w:space="0" w:color="4460A5" w:themeColor="accent4"/>
          <w:left w:val="single" w:sz="8" w:space="0" w:color="4460A5" w:themeColor="accent4"/>
          <w:bottom w:val="single" w:sz="8" w:space="0" w:color="4460A5" w:themeColor="accent4"/>
          <w:right w:val="single" w:sz="8" w:space="0" w:color="4460A5" w:themeColor="accent4"/>
        </w:tcBorders>
      </w:tcPr>
    </w:tblStylePr>
    <w:tblStylePr w:type="band1Horz">
      <w:tblPr/>
      <w:tcPr>
        <w:tcBorders>
          <w:top w:val="single" w:sz="8" w:space="0" w:color="4460A5" w:themeColor="accent4"/>
          <w:left w:val="single" w:sz="8" w:space="0" w:color="4460A5" w:themeColor="accent4"/>
          <w:bottom w:val="single" w:sz="8" w:space="0" w:color="4460A5" w:themeColor="accent4"/>
          <w:right w:val="single" w:sz="8" w:space="0" w:color="4460A5" w:themeColor="accent4"/>
        </w:tcBorders>
      </w:tcPr>
    </w:tblStylePr>
  </w:style>
  <w:style w:type="table" w:styleId="Vaalealuettelo-korostus5">
    <w:name w:val="Light List Accent 5"/>
    <w:basedOn w:val="Normaalitaulukko"/>
    <w:uiPriority w:val="61"/>
    <w:rsid w:val="00A425FE"/>
    <w:pPr>
      <w:spacing w:after="0" w:line="240" w:lineRule="auto"/>
    </w:pPr>
    <w:tblPr>
      <w:tblStyleRowBandSize w:val="1"/>
      <w:tblStyleColBandSize w:val="1"/>
      <w:tblBorders>
        <w:top w:val="single" w:sz="8" w:space="0" w:color="58585A" w:themeColor="accent5"/>
        <w:left w:val="single" w:sz="8" w:space="0" w:color="58585A" w:themeColor="accent5"/>
        <w:bottom w:val="single" w:sz="8" w:space="0" w:color="58585A" w:themeColor="accent5"/>
        <w:right w:val="single" w:sz="8" w:space="0" w:color="58585A" w:themeColor="accent5"/>
      </w:tblBorders>
    </w:tblPr>
    <w:tblStylePr w:type="firstRow">
      <w:pPr>
        <w:spacing w:before="0" w:after="0" w:line="240" w:lineRule="auto"/>
      </w:pPr>
      <w:rPr>
        <w:b/>
        <w:bCs/>
        <w:color w:val="FFFFFF" w:themeColor="background1"/>
      </w:rPr>
      <w:tblPr/>
      <w:tcPr>
        <w:shd w:val="clear" w:color="auto" w:fill="58585A" w:themeFill="accent5"/>
      </w:tcPr>
    </w:tblStylePr>
    <w:tblStylePr w:type="lastRow">
      <w:pPr>
        <w:spacing w:before="0" w:after="0" w:line="240" w:lineRule="auto"/>
      </w:pPr>
      <w:rPr>
        <w:b/>
        <w:bCs/>
      </w:rPr>
      <w:tblPr/>
      <w:tcPr>
        <w:tcBorders>
          <w:top w:val="double" w:sz="6" w:space="0" w:color="58585A" w:themeColor="accent5"/>
          <w:left w:val="single" w:sz="8" w:space="0" w:color="58585A" w:themeColor="accent5"/>
          <w:bottom w:val="single" w:sz="8" w:space="0" w:color="58585A" w:themeColor="accent5"/>
          <w:right w:val="single" w:sz="8" w:space="0" w:color="58585A" w:themeColor="accent5"/>
        </w:tcBorders>
      </w:tcPr>
    </w:tblStylePr>
    <w:tblStylePr w:type="firstCol">
      <w:rPr>
        <w:b/>
        <w:bCs/>
      </w:rPr>
    </w:tblStylePr>
    <w:tblStylePr w:type="lastCol">
      <w:rPr>
        <w:b/>
        <w:bCs/>
      </w:rPr>
    </w:tblStylePr>
    <w:tblStylePr w:type="band1Vert">
      <w:tblPr/>
      <w:tcPr>
        <w:tcBorders>
          <w:top w:val="single" w:sz="8" w:space="0" w:color="58585A" w:themeColor="accent5"/>
          <w:left w:val="single" w:sz="8" w:space="0" w:color="58585A" w:themeColor="accent5"/>
          <w:bottom w:val="single" w:sz="8" w:space="0" w:color="58585A" w:themeColor="accent5"/>
          <w:right w:val="single" w:sz="8" w:space="0" w:color="58585A" w:themeColor="accent5"/>
        </w:tcBorders>
      </w:tcPr>
    </w:tblStylePr>
    <w:tblStylePr w:type="band1Horz">
      <w:tblPr/>
      <w:tcPr>
        <w:tcBorders>
          <w:top w:val="single" w:sz="8" w:space="0" w:color="58585A" w:themeColor="accent5"/>
          <w:left w:val="single" w:sz="8" w:space="0" w:color="58585A" w:themeColor="accent5"/>
          <w:bottom w:val="single" w:sz="8" w:space="0" w:color="58585A" w:themeColor="accent5"/>
          <w:right w:val="single" w:sz="8" w:space="0" w:color="58585A" w:themeColor="accent5"/>
        </w:tcBorders>
      </w:tcPr>
    </w:tblStylePr>
  </w:style>
  <w:style w:type="table" w:styleId="Vaalealuettelo-korostus6">
    <w:name w:val="Light List Accent 6"/>
    <w:basedOn w:val="Normaalitaulukko"/>
    <w:uiPriority w:val="61"/>
    <w:rsid w:val="00A425FE"/>
    <w:pPr>
      <w:spacing w:after="0" w:line="240" w:lineRule="auto"/>
    </w:pPr>
    <w:tblPr>
      <w:tblStyleRowBandSize w:val="1"/>
      <w:tblStyleColBandSize w:val="1"/>
      <w:tblBorders>
        <w:top w:val="single" w:sz="8" w:space="0" w:color="FDD078" w:themeColor="accent6"/>
        <w:left w:val="single" w:sz="8" w:space="0" w:color="FDD078" w:themeColor="accent6"/>
        <w:bottom w:val="single" w:sz="8" w:space="0" w:color="FDD078" w:themeColor="accent6"/>
        <w:right w:val="single" w:sz="8" w:space="0" w:color="FDD078" w:themeColor="accent6"/>
      </w:tblBorders>
    </w:tblPr>
    <w:tblStylePr w:type="firstRow">
      <w:pPr>
        <w:spacing w:before="0" w:after="0" w:line="240" w:lineRule="auto"/>
      </w:pPr>
      <w:rPr>
        <w:b/>
        <w:bCs/>
        <w:color w:val="FFFFFF" w:themeColor="background1"/>
      </w:rPr>
      <w:tblPr/>
      <w:tcPr>
        <w:shd w:val="clear" w:color="auto" w:fill="FDD078" w:themeFill="accent6"/>
      </w:tcPr>
    </w:tblStylePr>
    <w:tblStylePr w:type="lastRow">
      <w:pPr>
        <w:spacing w:before="0" w:after="0" w:line="240" w:lineRule="auto"/>
      </w:pPr>
      <w:rPr>
        <w:b/>
        <w:bCs/>
      </w:rPr>
      <w:tblPr/>
      <w:tcPr>
        <w:tcBorders>
          <w:top w:val="double" w:sz="6" w:space="0" w:color="FDD078" w:themeColor="accent6"/>
          <w:left w:val="single" w:sz="8" w:space="0" w:color="FDD078" w:themeColor="accent6"/>
          <w:bottom w:val="single" w:sz="8" w:space="0" w:color="FDD078" w:themeColor="accent6"/>
          <w:right w:val="single" w:sz="8" w:space="0" w:color="FDD078" w:themeColor="accent6"/>
        </w:tcBorders>
      </w:tcPr>
    </w:tblStylePr>
    <w:tblStylePr w:type="firstCol">
      <w:rPr>
        <w:b/>
        <w:bCs/>
      </w:rPr>
    </w:tblStylePr>
    <w:tblStylePr w:type="lastCol">
      <w:rPr>
        <w:b/>
        <w:bCs/>
      </w:rPr>
    </w:tblStylePr>
    <w:tblStylePr w:type="band1Vert">
      <w:tblPr/>
      <w:tcPr>
        <w:tcBorders>
          <w:top w:val="single" w:sz="8" w:space="0" w:color="FDD078" w:themeColor="accent6"/>
          <w:left w:val="single" w:sz="8" w:space="0" w:color="FDD078" w:themeColor="accent6"/>
          <w:bottom w:val="single" w:sz="8" w:space="0" w:color="FDD078" w:themeColor="accent6"/>
          <w:right w:val="single" w:sz="8" w:space="0" w:color="FDD078" w:themeColor="accent6"/>
        </w:tcBorders>
      </w:tcPr>
    </w:tblStylePr>
    <w:tblStylePr w:type="band1Horz">
      <w:tblPr/>
      <w:tcPr>
        <w:tcBorders>
          <w:top w:val="single" w:sz="8" w:space="0" w:color="FDD078" w:themeColor="accent6"/>
          <w:left w:val="single" w:sz="8" w:space="0" w:color="FDD078" w:themeColor="accent6"/>
          <w:bottom w:val="single" w:sz="8" w:space="0" w:color="FDD078" w:themeColor="accent6"/>
          <w:right w:val="single" w:sz="8" w:space="0" w:color="FDD078" w:themeColor="accent6"/>
        </w:tcBorders>
      </w:tcPr>
    </w:tblStylePr>
  </w:style>
  <w:style w:type="table" w:customStyle="1" w:styleId="Vaalearuudukko1">
    <w:name w:val="Vaalea ruudukko1"/>
    <w:basedOn w:val="Normaalitaulukko"/>
    <w:uiPriority w:val="62"/>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Vaalearuudukko-korostus11">
    <w:name w:val="Vaalea ruudukko - korostus 11"/>
    <w:basedOn w:val="Normaalitaulukko"/>
    <w:uiPriority w:val="62"/>
    <w:rsid w:val="00A425FE"/>
    <w:pPr>
      <w:spacing w:after="0" w:line="240" w:lineRule="auto"/>
    </w:pPr>
    <w:tblPr>
      <w:tblStyleRowBandSize w:val="1"/>
      <w:tblStyleColBandSize w:val="1"/>
      <w:tblBorders>
        <w:top w:val="single" w:sz="8" w:space="0" w:color="003883" w:themeColor="accent1"/>
        <w:left w:val="single" w:sz="8" w:space="0" w:color="003883" w:themeColor="accent1"/>
        <w:bottom w:val="single" w:sz="8" w:space="0" w:color="003883" w:themeColor="accent1"/>
        <w:right w:val="single" w:sz="8" w:space="0" w:color="003883" w:themeColor="accent1"/>
        <w:insideH w:val="single" w:sz="8" w:space="0" w:color="003883" w:themeColor="accent1"/>
        <w:insideV w:val="single" w:sz="8" w:space="0" w:color="00388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883" w:themeColor="accent1"/>
          <w:left w:val="single" w:sz="8" w:space="0" w:color="003883" w:themeColor="accent1"/>
          <w:bottom w:val="single" w:sz="18" w:space="0" w:color="003883" w:themeColor="accent1"/>
          <w:right w:val="single" w:sz="8" w:space="0" w:color="003883" w:themeColor="accent1"/>
          <w:insideH w:val="nil"/>
          <w:insideV w:val="single" w:sz="8" w:space="0" w:color="00388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883" w:themeColor="accent1"/>
          <w:left w:val="single" w:sz="8" w:space="0" w:color="003883" w:themeColor="accent1"/>
          <w:bottom w:val="single" w:sz="8" w:space="0" w:color="003883" w:themeColor="accent1"/>
          <w:right w:val="single" w:sz="8" w:space="0" w:color="003883" w:themeColor="accent1"/>
          <w:insideH w:val="nil"/>
          <w:insideV w:val="single" w:sz="8" w:space="0" w:color="00388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883" w:themeColor="accent1"/>
          <w:left w:val="single" w:sz="8" w:space="0" w:color="003883" w:themeColor="accent1"/>
          <w:bottom w:val="single" w:sz="8" w:space="0" w:color="003883" w:themeColor="accent1"/>
          <w:right w:val="single" w:sz="8" w:space="0" w:color="003883" w:themeColor="accent1"/>
        </w:tcBorders>
      </w:tcPr>
    </w:tblStylePr>
    <w:tblStylePr w:type="band1Vert">
      <w:tblPr/>
      <w:tcPr>
        <w:tcBorders>
          <w:top w:val="single" w:sz="8" w:space="0" w:color="003883" w:themeColor="accent1"/>
          <w:left w:val="single" w:sz="8" w:space="0" w:color="003883" w:themeColor="accent1"/>
          <w:bottom w:val="single" w:sz="8" w:space="0" w:color="003883" w:themeColor="accent1"/>
          <w:right w:val="single" w:sz="8" w:space="0" w:color="003883" w:themeColor="accent1"/>
        </w:tcBorders>
        <w:shd w:val="clear" w:color="auto" w:fill="A1C9FF" w:themeFill="accent1" w:themeFillTint="3F"/>
      </w:tcPr>
    </w:tblStylePr>
    <w:tblStylePr w:type="band1Horz">
      <w:tblPr/>
      <w:tcPr>
        <w:tcBorders>
          <w:top w:val="single" w:sz="8" w:space="0" w:color="003883" w:themeColor="accent1"/>
          <w:left w:val="single" w:sz="8" w:space="0" w:color="003883" w:themeColor="accent1"/>
          <w:bottom w:val="single" w:sz="8" w:space="0" w:color="003883" w:themeColor="accent1"/>
          <w:right w:val="single" w:sz="8" w:space="0" w:color="003883" w:themeColor="accent1"/>
          <w:insideV w:val="single" w:sz="8" w:space="0" w:color="003883" w:themeColor="accent1"/>
        </w:tcBorders>
        <w:shd w:val="clear" w:color="auto" w:fill="A1C9FF" w:themeFill="accent1" w:themeFillTint="3F"/>
      </w:tcPr>
    </w:tblStylePr>
    <w:tblStylePr w:type="band2Horz">
      <w:tblPr/>
      <w:tcPr>
        <w:tcBorders>
          <w:top w:val="single" w:sz="8" w:space="0" w:color="003883" w:themeColor="accent1"/>
          <w:left w:val="single" w:sz="8" w:space="0" w:color="003883" w:themeColor="accent1"/>
          <w:bottom w:val="single" w:sz="8" w:space="0" w:color="003883" w:themeColor="accent1"/>
          <w:right w:val="single" w:sz="8" w:space="0" w:color="003883" w:themeColor="accent1"/>
          <w:insideV w:val="single" w:sz="8" w:space="0" w:color="003883" w:themeColor="accent1"/>
        </w:tcBorders>
      </w:tcPr>
    </w:tblStylePr>
  </w:style>
  <w:style w:type="table" w:styleId="Vaalearuudukko-korostus2">
    <w:name w:val="Light Grid Accent 2"/>
    <w:basedOn w:val="Normaalitaulukko"/>
    <w:uiPriority w:val="62"/>
    <w:rsid w:val="00A425FE"/>
    <w:pPr>
      <w:spacing w:after="0" w:line="240" w:lineRule="auto"/>
    </w:pPr>
    <w:tblPr>
      <w:tblStyleRowBandSize w:val="1"/>
      <w:tblStyleColBandSize w:val="1"/>
      <w:tblBorders>
        <w:top w:val="single" w:sz="8" w:space="0" w:color="779346" w:themeColor="accent2"/>
        <w:left w:val="single" w:sz="8" w:space="0" w:color="779346" w:themeColor="accent2"/>
        <w:bottom w:val="single" w:sz="8" w:space="0" w:color="779346" w:themeColor="accent2"/>
        <w:right w:val="single" w:sz="8" w:space="0" w:color="779346" w:themeColor="accent2"/>
        <w:insideH w:val="single" w:sz="8" w:space="0" w:color="779346" w:themeColor="accent2"/>
        <w:insideV w:val="single" w:sz="8" w:space="0" w:color="77934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79346" w:themeColor="accent2"/>
          <w:left w:val="single" w:sz="8" w:space="0" w:color="779346" w:themeColor="accent2"/>
          <w:bottom w:val="single" w:sz="18" w:space="0" w:color="779346" w:themeColor="accent2"/>
          <w:right w:val="single" w:sz="8" w:space="0" w:color="779346" w:themeColor="accent2"/>
          <w:insideH w:val="nil"/>
          <w:insideV w:val="single" w:sz="8" w:space="0" w:color="77934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79346" w:themeColor="accent2"/>
          <w:left w:val="single" w:sz="8" w:space="0" w:color="779346" w:themeColor="accent2"/>
          <w:bottom w:val="single" w:sz="8" w:space="0" w:color="779346" w:themeColor="accent2"/>
          <w:right w:val="single" w:sz="8" w:space="0" w:color="779346" w:themeColor="accent2"/>
          <w:insideH w:val="nil"/>
          <w:insideV w:val="single" w:sz="8" w:space="0" w:color="77934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79346" w:themeColor="accent2"/>
          <w:left w:val="single" w:sz="8" w:space="0" w:color="779346" w:themeColor="accent2"/>
          <w:bottom w:val="single" w:sz="8" w:space="0" w:color="779346" w:themeColor="accent2"/>
          <w:right w:val="single" w:sz="8" w:space="0" w:color="779346" w:themeColor="accent2"/>
        </w:tcBorders>
      </w:tcPr>
    </w:tblStylePr>
    <w:tblStylePr w:type="band1Vert">
      <w:tblPr/>
      <w:tcPr>
        <w:tcBorders>
          <w:top w:val="single" w:sz="8" w:space="0" w:color="779346" w:themeColor="accent2"/>
          <w:left w:val="single" w:sz="8" w:space="0" w:color="779346" w:themeColor="accent2"/>
          <w:bottom w:val="single" w:sz="8" w:space="0" w:color="779346" w:themeColor="accent2"/>
          <w:right w:val="single" w:sz="8" w:space="0" w:color="779346" w:themeColor="accent2"/>
        </w:tcBorders>
        <w:shd w:val="clear" w:color="auto" w:fill="DEE7CD" w:themeFill="accent2" w:themeFillTint="3F"/>
      </w:tcPr>
    </w:tblStylePr>
    <w:tblStylePr w:type="band1Horz">
      <w:tblPr/>
      <w:tcPr>
        <w:tcBorders>
          <w:top w:val="single" w:sz="8" w:space="0" w:color="779346" w:themeColor="accent2"/>
          <w:left w:val="single" w:sz="8" w:space="0" w:color="779346" w:themeColor="accent2"/>
          <w:bottom w:val="single" w:sz="8" w:space="0" w:color="779346" w:themeColor="accent2"/>
          <w:right w:val="single" w:sz="8" w:space="0" w:color="779346" w:themeColor="accent2"/>
          <w:insideV w:val="single" w:sz="8" w:space="0" w:color="779346" w:themeColor="accent2"/>
        </w:tcBorders>
        <w:shd w:val="clear" w:color="auto" w:fill="DEE7CD" w:themeFill="accent2" w:themeFillTint="3F"/>
      </w:tcPr>
    </w:tblStylePr>
    <w:tblStylePr w:type="band2Horz">
      <w:tblPr/>
      <w:tcPr>
        <w:tcBorders>
          <w:top w:val="single" w:sz="8" w:space="0" w:color="779346" w:themeColor="accent2"/>
          <w:left w:val="single" w:sz="8" w:space="0" w:color="779346" w:themeColor="accent2"/>
          <w:bottom w:val="single" w:sz="8" w:space="0" w:color="779346" w:themeColor="accent2"/>
          <w:right w:val="single" w:sz="8" w:space="0" w:color="779346" w:themeColor="accent2"/>
          <w:insideV w:val="single" w:sz="8" w:space="0" w:color="779346" w:themeColor="accent2"/>
        </w:tcBorders>
      </w:tcPr>
    </w:tblStylePr>
  </w:style>
  <w:style w:type="table" w:styleId="Vaalearuudukko-korostus3">
    <w:name w:val="Light Grid Accent 3"/>
    <w:basedOn w:val="Normaalitaulukko"/>
    <w:uiPriority w:val="62"/>
    <w:rsid w:val="00A425FE"/>
    <w:pPr>
      <w:spacing w:after="0" w:line="240" w:lineRule="auto"/>
    </w:pPr>
    <w:tblPr>
      <w:tblStyleRowBandSize w:val="1"/>
      <w:tblStyleColBandSize w:val="1"/>
      <w:tblBorders>
        <w:top w:val="single" w:sz="8" w:space="0" w:color="D9640C" w:themeColor="accent3"/>
        <w:left w:val="single" w:sz="8" w:space="0" w:color="D9640C" w:themeColor="accent3"/>
        <w:bottom w:val="single" w:sz="8" w:space="0" w:color="D9640C" w:themeColor="accent3"/>
        <w:right w:val="single" w:sz="8" w:space="0" w:color="D9640C" w:themeColor="accent3"/>
        <w:insideH w:val="single" w:sz="8" w:space="0" w:color="D9640C" w:themeColor="accent3"/>
        <w:insideV w:val="single" w:sz="8" w:space="0" w:color="D9640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9640C" w:themeColor="accent3"/>
          <w:left w:val="single" w:sz="8" w:space="0" w:color="D9640C" w:themeColor="accent3"/>
          <w:bottom w:val="single" w:sz="18" w:space="0" w:color="D9640C" w:themeColor="accent3"/>
          <w:right w:val="single" w:sz="8" w:space="0" w:color="D9640C" w:themeColor="accent3"/>
          <w:insideH w:val="nil"/>
          <w:insideV w:val="single" w:sz="8" w:space="0" w:color="D9640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9640C" w:themeColor="accent3"/>
          <w:left w:val="single" w:sz="8" w:space="0" w:color="D9640C" w:themeColor="accent3"/>
          <w:bottom w:val="single" w:sz="8" w:space="0" w:color="D9640C" w:themeColor="accent3"/>
          <w:right w:val="single" w:sz="8" w:space="0" w:color="D9640C" w:themeColor="accent3"/>
          <w:insideH w:val="nil"/>
          <w:insideV w:val="single" w:sz="8" w:space="0" w:color="D9640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9640C" w:themeColor="accent3"/>
          <w:left w:val="single" w:sz="8" w:space="0" w:color="D9640C" w:themeColor="accent3"/>
          <w:bottom w:val="single" w:sz="8" w:space="0" w:color="D9640C" w:themeColor="accent3"/>
          <w:right w:val="single" w:sz="8" w:space="0" w:color="D9640C" w:themeColor="accent3"/>
        </w:tcBorders>
      </w:tcPr>
    </w:tblStylePr>
    <w:tblStylePr w:type="band1Vert">
      <w:tblPr/>
      <w:tcPr>
        <w:tcBorders>
          <w:top w:val="single" w:sz="8" w:space="0" w:color="D9640C" w:themeColor="accent3"/>
          <w:left w:val="single" w:sz="8" w:space="0" w:color="D9640C" w:themeColor="accent3"/>
          <w:bottom w:val="single" w:sz="8" w:space="0" w:color="D9640C" w:themeColor="accent3"/>
          <w:right w:val="single" w:sz="8" w:space="0" w:color="D9640C" w:themeColor="accent3"/>
        </w:tcBorders>
        <w:shd w:val="clear" w:color="auto" w:fill="FBD7BC" w:themeFill="accent3" w:themeFillTint="3F"/>
      </w:tcPr>
    </w:tblStylePr>
    <w:tblStylePr w:type="band1Horz">
      <w:tblPr/>
      <w:tcPr>
        <w:tcBorders>
          <w:top w:val="single" w:sz="8" w:space="0" w:color="D9640C" w:themeColor="accent3"/>
          <w:left w:val="single" w:sz="8" w:space="0" w:color="D9640C" w:themeColor="accent3"/>
          <w:bottom w:val="single" w:sz="8" w:space="0" w:color="D9640C" w:themeColor="accent3"/>
          <w:right w:val="single" w:sz="8" w:space="0" w:color="D9640C" w:themeColor="accent3"/>
          <w:insideV w:val="single" w:sz="8" w:space="0" w:color="D9640C" w:themeColor="accent3"/>
        </w:tcBorders>
        <w:shd w:val="clear" w:color="auto" w:fill="FBD7BC" w:themeFill="accent3" w:themeFillTint="3F"/>
      </w:tcPr>
    </w:tblStylePr>
    <w:tblStylePr w:type="band2Horz">
      <w:tblPr/>
      <w:tcPr>
        <w:tcBorders>
          <w:top w:val="single" w:sz="8" w:space="0" w:color="D9640C" w:themeColor="accent3"/>
          <w:left w:val="single" w:sz="8" w:space="0" w:color="D9640C" w:themeColor="accent3"/>
          <w:bottom w:val="single" w:sz="8" w:space="0" w:color="D9640C" w:themeColor="accent3"/>
          <w:right w:val="single" w:sz="8" w:space="0" w:color="D9640C" w:themeColor="accent3"/>
          <w:insideV w:val="single" w:sz="8" w:space="0" w:color="D9640C" w:themeColor="accent3"/>
        </w:tcBorders>
      </w:tcPr>
    </w:tblStylePr>
  </w:style>
  <w:style w:type="table" w:styleId="Vaalearuudukko-korostus4">
    <w:name w:val="Light Grid Accent 4"/>
    <w:basedOn w:val="Normaalitaulukko"/>
    <w:uiPriority w:val="62"/>
    <w:rsid w:val="00A425FE"/>
    <w:pPr>
      <w:spacing w:after="0" w:line="240" w:lineRule="auto"/>
    </w:pPr>
    <w:tblPr>
      <w:tblStyleRowBandSize w:val="1"/>
      <w:tblStyleColBandSize w:val="1"/>
      <w:tblBorders>
        <w:top w:val="single" w:sz="8" w:space="0" w:color="4460A5" w:themeColor="accent4"/>
        <w:left w:val="single" w:sz="8" w:space="0" w:color="4460A5" w:themeColor="accent4"/>
        <w:bottom w:val="single" w:sz="8" w:space="0" w:color="4460A5" w:themeColor="accent4"/>
        <w:right w:val="single" w:sz="8" w:space="0" w:color="4460A5" w:themeColor="accent4"/>
        <w:insideH w:val="single" w:sz="8" w:space="0" w:color="4460A5" w:themeColor="accent4"/>
        <w:insideV w:val="single" w:sz="8" w:space="0" w:color="4460A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60A5" w:themeColor="accent4"/>
          <w:left w:val="single" w:sz="8" w:space="0" w:color="4460A5" w:themeColor="accent4"/>
          <w:bottom w:val="single" w:sz="18" w:space="0" w:color="4460A5" w:themeColor="accent4"/>
          <w:right w:val="single" w:sz="8" w:space="0" w:color="4460A5" w:themeColor="accent4"/>
          <w:insideH w:val="nil"/>
          <w:insideV w:val="single" w:sz="8" w:space="0" w:color="4460A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60A5" w:themeColor="accent4"/>
          <w:left w:val="single" w:sz="8" w:space="0" w:color="4460A5" w:themeColor="accent4"/>
          <w:bottom w:val="single" w:sz="8" w:space="0" w:color="4460A5" w:themeColor="accent4"/>
          <w:right w:val="single" w:sz="8" w:space="0" w:color="4460A5" w:themeColor="accent4"/>
          <w:insideH w:val="nil"/>
          <w:insideV w:val="single" w:sz="8" w:space="0" w:color="4460A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60A5" w:themeColor="accent4"/>
          <w:left w:val="single" w:sz="8" w:space="0" w:color="4460A5" w:themeColor="accent4"/>
          <w:bottom w:val="single" w:sz="8" w:space="0" w:color="4460A5" w:themeColor="accent4"/>
          <w:right w:val="single" w:sz="8" w:space="0" w:color="4460A5" w:themeColor="accent4"/>
        </w:tcBorders>
      </w:tcPr>
    </w:tblStylePr>
    <w:tblStylePr w:type="band1Vert">
      <w:tblPr/>
      <w:tcPr>
        <w:tcBorders>
          <w:top w:val="single" w:sz="8" w:space="0" w:color="4460A5" w:themeColor="accent4"/>
          <w:left w:val="single" w:sz="8" w:space="0" w:color="4460A5" w:themeColor="accent4"/>
          <w:bottom w:val="single" w:sz="8" w:space="0" w:color="4460A5" w:themeColor="accent4"/>
          <w:right w:val="single" w:sz="8" w:space="0" w:color="4460A5" w:themeColor="accent4"/>
        </w:tcBorders>
        <w:shd w:val="clear" w:color="auto" w:fill="CED6EB" w:themeFill="accent4" w:themeFillTint="3F"/>
      </w:tcPr>
    </w:tblStylePr>
    <w:tblStylePr w:type="band1Horz">
      <w:tblPr/>
      <w:tcPr>
        <w:tcBorders>
          <w:top w:val="single" w:sz="8" w:space="0" w:color="4460A5" w:themeColor="accent4"/>
          <w:left w:val="single" w:sz="8" w:space="0" w:color="4460A5" w:themeColor="accent4"/>
          <w:bottom w:val="single" w:sz="8" w:space="0" w:color="4460A5" w:themeColor="accent4"/>
          <w:right w:val="single" w:sz="8" w:space="0" w:color="4460A5" w:themeColor="accent4"/>
          <w:insideV w:val="single" w:sz="8" w:space="0" w:color="4460A5" w:themeColor="accent4"/>
        </w:tcBorders>
        <w:shd w:val="clear" w:color="auto" w:fill="CED6EB" w:themeFill="accent4" w:themeFillTint="3F"/>
      </w:tcPr>
    </w:tblStylePr>
    <w:tblStylePr w:type="band2Horz">
      <w:tblPr/>
      <w:tcPr>
        <w:tcBorders>
          <w:top w:val="single" w:sz="8" w:space="0" w:color="4460A5" w:themeColor="accent4"/>
          <w:left w:val="single" w:sz="8" w:space="0" w:color="4460A5" w:themeColor="accent4"/>
          <w:bottom w:val="single" w:sz="8" w:space="0" w:color="4460A5" w:themeColor="accent4"/>
          <w:right w:val="single" w:sz="8" w:space="0" w:color="4460A5" w:themeColor="accent4"/>
          <w:insideV w:val="single" w:sz="8" w:space="0" w:color="4460A5" w:themeColor="accent4"/>
        </w:tcBorders>
      </w:tcPr>
    </w:tblStylePr>
  </w:style>
  <w:style w:type="table" w:styleId="Vaalearuudukko-korostus5">
    <w:name w:val="Light Grid Accent 5"/>
    <w:basedOn w:val="Normaalitaulukko"/>
    <w:uiPriority w:val="62"/>
    <w:rsid w:val="00A425FE"/>
    <w:pPr>
      <w:spacing w:after="0" w:line="240" w:lineRule="auto"/>
    </w:pPr>
    <w:tblPr>
      <w:tblStyleRowBandSize w:val="1"/>
      <w:tblStyleColBandSize w:val="1"/>
      <w:tblBorders>
        <w:top w:val="single" w:sz="8" w:space="0" w:color="58585A" w:themeColor="accent5"/>
        <w:left w:val="single" w:sz="8" w:space="0" w:color="58585A" w:themeColor="accent5"/>
        <w:bottom w:val="single" w:sz="8" w:space="0" w:color="58585A" w:themeColor="accent5"/>
        <w:right w:val="single" w:sz="8" w:space="0" w:color="58585A" w:themeColor="accent5"/>
        <w:insideH w:val="single" w:sz="8" w:space="0" w:color="58585A" w:themeColor="accent5"/>
        <w:insideV w:val="single" w:sz="8" w:space="0" w:color="58585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A" w:themeColor="accent5"/>
          <w:left w:val="single" w:sz="8" w:space="0" w:color="58585A" w:themeColor="accent5"/>
          <w:bottom w:val="single" w:sz="18" w:space="0" w:color="58585A" w:themeColor="accent5"/>
          <w:right w:val="single" w:sz="8" w:space="0" w:color="58585A" w:themeColor="accent5"/>
          <w:insideH w:val="nil"/>
          <w:insideV w:val="single" w:sz="8" w:space="0" w:color="58585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A" w:themeColor="accent5"/>
          <w:left w:val="single" w:sz="8" w:space="0" w:color="58585A" w:themeColor="accent5"/>
          <w:bottom w:val="single" w:sz="8" w:space="0" w:color="58585A" w:themeColor="accent5"/>
          <w:right w:val="single" w:sz="8" w:space="0" w:color="58585A" w:themeColor="accent5"/>
          <w:insideH w:val="nil"/>
          <w:insideV w:val="single" w:sz="8" w:space="0" w:color="58585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A" w:themeColor="accent5"/>
          <w:left w:val="single" w:sz="8" w:space="0" w:color="58585A" w:themeColor="accent5"/>
          <w:bottom w:val="single" w:sz="8" w:space="0" w:color="58585A" w:themeColor="accent5"/>
          <w:right w:val="single" w:sz="8" w:space="0" w:color="58585A" w:themeColor="accent5"/>
        </w:tcBorders>
      </w:tcPr>
    </w:tblStylePr>
    <w:tblStylePr w:type="band1Vert">
      <w:tblPr/>
      <w:tcPr>
        <w:tcBorders>
          <w:top w:val="single" w:sz="8" w:space="0" w:color="58585A" w:themeColor="accent5"/>
          <w:left w:val="single" w:sz="8" w:space="0" w:color="58585A" w:themeColor="accent5"/>
          <w:bottom w:val="single" w:sz="8" w:space="0" w:color="58585A" w:themeColor="accent5"/>
          <w:right w:val="single" w:sz="8" w:space="0" w:color="58585A" w:themeColor="accent5"/>
        </w:tcBorders>
        <w:shd w:val="clear" w:color="auto" w:fill="D5D5D6" w:themeFill="accent5" w:themeFillTint="3F"/>
      </w:tcPr>
    </w:tblStylePr>
    <w:tblStylePr w:type="band1Horz">
      <w:tblPr/>
      <w:tcPr>
        <w:tcBorders>
          <w:top w:val="single" w:sz="8" w:space="0" w:color="58585A" w:themeColor="accent5"/>
          <w:left w:val="single" w:sz="8" w:space="0" w:color="58585A" w:themeColor="accent5"/>
          <w:bottom w:val="single" w:sz="8" w:space="0" w:color="58585A" w:themeColor="accent5"/>
          <w:right w:val="single" w:sz="8" w:space="0" w:color="58585A" w:themeColor="accent5"/>
          <w:insideV w:val="single" w:sz="8" w:space="0" w:color="58585A" w:themeColor="accent5"/>
        </w:tcBorders>
        <w:shd w:val="clear" w:color="auto" w:fill="D5D5D6" w:themeFill="accent5" w:themeFillTint="3F"/>
      </w:tcPr>
    </w:tblStylePr>
    <w:tblStylePr w:type="band2Horz">
      <w:tblPr/>
      <w:tcPr>
        <w:tcBorders>
          <w:top w:val="single" w:sz="8" w:space="0" w:color="58585A" w:themeColor="accent5"/>
          <w:left w:val="single" w:sz="8" w:space="0" w:color="58585A" w:themeColor="accent5"/>
          <w:bottom w:val="single" w:sz="8" w:space="0" w:color="58585A" w:themeColor="accent5"/>
          <w:right w:val="single" w:sz="8" w:space="0" w:color="58585A" w:themeColor="accent5"/>
          <w:insideV w:val="single" w:sz="8" w:space="0" w:color="58585A" w:themeColor="accent5"/>
        </w:tcBorders>
      </w:tcPr>
    </w:tblStylePr>
  </w:style>
  <w:style w:type="table" w:styleId="Vaalearuudukko-korostus6">
    <w:name w:val="Light Grid Accent 6"/>
    <w:basedOn w:val="Normaalitaulukko"/>
    <w:uiPriority w:val="62"/>
    <w:rsid w:val="00A425FE"/>
    <w:pPr>
      <w:spacing w:after="0" w:line="240" w:lineRule="auto"/>
    </w:pPr>
    <w:tblPr>
      <w:tblStyleRowBandSize w:val="1"/>
      <w:tblStyleColBandSize w:val="1"/>
      <w:tblBorders>
        <w:top w:val="single" w:sz="8" w:space="0" w:color="FDD078" w:themeColor="accent6"/>
        <w:left w:val="single" w:sz="8" w:space="0" w:color="FDD078" w:themeColor="accent6"/>
        <w:bottom w:val="single" w:sz="8" w:space="0" w:color="FDD078" w:themeColor="accent6"/>
        <w:right w:val="single" w:sz="8" w:space="0" w:color="FDD078" w:themeColor="accent6"/>
        <w:insideH w:val="single" w:sz="8" w:space="0" w:color="FDD078" w:themeColor="accent6"/>
        <w:insideV w:val="single" w:sz="8" w:space="0" w:color="FDD07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D078" w:themeColor="accent6"/>
          <w:left w:val="single" w:sz="8" w:space="0" w:color="FDD078" w:themeColor="accent6"/>
          <w:bottom w:val="single" w:sz="18" w:space="0" w:color="FDD078" w:themeColor="accent6"/>
          <w:right w:val="single" w:sz="8" w:space="0" w:color="FDD078" w:themeColor="accent6"/>
          <w:insideH w:val="nil"/>
          <w:insideV w:val="single" w:sz="8" w:space="0" w:color="FDD07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D078" w:themeColor="accent6"/>
          <w:left w:val="single" w:sz="8" w:space="0" w:color="FDD078" w:themeColor="accent6"/>
          <w:bottom w:val="single" w:sz="8" w:space="0" w:color="FDD078" w:themeColor="accent6"/>
          <w:right w:val="single" w:sz="8" w:space="0" w:color="FDD078" w:themeColor="accent6"/>
          <w:insideH w:val="nil"/>
          <w:insideV w:val="single" w:sz="8" w:space="0" w:color="FDD07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D078" w:themeColor="accent6"/>
          <w:left w:val="single" w:sz="8" w:space="0" w:color="FDD078" w:themeColor="accent6"/>
          <w:bottom w:val="single" w:sz="8" w:space="0" w:color="FDD078" w:themeColor="accent6"/>
          <w:right w:val="single" w:sz="8" w:space="0" w:color="FDD078" w:themeColor="accent6"/>
        </w:tcBorders>
      </w:tcPr>
    </w:tblStylePr>
    <w:tblStylePr w:type="band1Vert">
      <w:tblPr/>
      <w:tcPr>
        <w:tcBorders>
          <w:top w:val="single" w:sz="8" w:space="0" w:color="FDD078" w:themeColor="accent6"/>
          <w:left w:val="single" w:sz="8" w:space="0" w:color="FDD078" w:themeColor="accent6"/>
          <w:bottom w:val="single" w:sz="8" w:space="0" w:color="FDD078" w:themeColor="accent6"/>
          <w:right w:val="single" w:sz="8" w:space="0" w:color="FDD078" w:themeColor="accent6"/>
        </w:tcBorders>
        <w:shd w:val="clear" w:color="auto" w:fill="FEF3DD" w:themeFill="accent6" w:themeFillTint="3F"/>
      </w:tcPr>
    </w:tblStylePr>
    <w:tblStylePr w:type="band1Horz">
      <w:tblPr/>
      <w:tcPr>
        <w:tcBorders>
          <w:top w:val="single" w:sz="8" w:space="0" w:color="FDD078" w:themeColor="accent6"/>
          <w:left w:val="single" w:sz="8" w:space="0" w:color="FDD078" w:themeColor="accent6"/>
          <w:bottom w:val="single" w:sz="8" w:space="0" w:color="FDD078" w:themeColor="accent6"/>
          <w:right w:val="single" w:sz="8" w:space="0" w:color="FDD078" w:themeColor="accent6"/>
          <w:insideV w:val="single" w:sz="8" w:space="0" w:color="FDD078" w:themeColor="accent6"/>
        </w:tcBorders>
        <w:shd w:val="clear" w:color="auto" w:fill="FEF3DD" w:themeFill="accent6" w:themeFillTint="3F"/>
      </w:tcPr>
    </w:tblStylePr>
    <w:tblStylePr w:type="band2Horz">
      <w:tblPr/>
      <w:tcPr>
        <w:tcBorders>
          <w:top w:val="single" w:sz="8" w:space="0" w:color="FDD078" w:themeColor="accent6"/>
          <w:left w:val="single" w:sz="8" w:space="0" w:color="FDD078" w:themeColor="accent6"/>
          <w:bottom w:val="single" w:sz="8" w:space="0" w:color="FDD078" w:themeColor="accent6"/>
          <w:right w:val="single" w:sz="8" w:space="0" w:color="FDD078" w:themeColor="accent6"/>
          <w:insideV w:val="single" w:sz="8" w:space="0" w:color="FDD078" w:themeColor="accent6"/>
        </w:tcBorders>
      </w:tcPr>
    </w:tblStylePr>
  </w:style>
  <w:style w:type="table" w:customStyle="1" w:styleId="Vaaleavarjostus1">
    <w:name w:val="Vaalea varjostus1"/>
    <w:basedOn w:val="Normaalitaulukko"/>
    <w:uiPriority w:val="60"/>
    <w:rsid w:val="00A425F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aleavarjostus-korostus11">
    <w:name w:val="Vaalea varjostus - korostus 11"/>
    <w:basedOn w:val="Normaalitaulukko"/>
    <w:uiPriority w:val="60"/>
    <w:rsid w:val="00A425FE"/>
    <w:pPr>
      <w:spacing w:after="0" w:line="240" w:lineRule="auto"/>
    </w:pPr>
    <w:rPr>
      <w:color w:val="002962" w:themeColor="accent1" w:themeShade="BF"/>
    </w:rPr>
    <w:tblPr>
      <w:tblStyleRowBandSize w:val="1"/>
      <w:tblStyleColBandSize w:val="1"/>
      <w:tblBorders>
        <w:top w:val="single" w:sz="8" w:space="0" w:color="003883" w:themeColor="accent1"/>
        <w:bottom w:val="single" w:sz="8" w:space="0" w:color="003883" w:themeColor="accent1"/>
      </w:tblBorders>
    </w:tblPr>
    <w:tblStylePr w:type="firstRow">
      <w:pPr>
        <w:spacing w:before="0" w:after="0" w:line="240" w:lineRule="auto"/>
      </w:pPr>
      <w:rPr>
        <w:b/>
        <w:bCs/>
      </w:rPr>
      <w:tblPr/>
      <w:tcPr>
        <w:tcBorders>
          <w:top w:val="single" w:sz="8" w:space="0" w:color="003883" w:themeColor="accent1"/>
          <w:left w:val="nil"/>
          <w:bottom w:val="single" w:sz="8" w:space="0" w:color="003883" w:themeColor="accent1"/>
          <w:right w:val="nil"/>
          <w:insideH w:val="nil"/>
          <w:insideV w:val="nil"/>
        </w:tcBorders>
      </w:tcPr>
    </w:tblStylePr>
    <w:tblStylePr w:type="lastRow">
      <w:pPr>
        <w:spacing w:before="0" w:after="0" w:line="240" w:lineRule="auto"/>
      </w:pPr>
      <w:rPr>
        <w:b/>
        <w:bCs/>
      </w:rPr>
      <w:tblPr/>
      <w:tcPr>
        <w:tcBorders>
          <w:top w:val="single" w:sz="8" w:space="0" w:color="003883" w:themeColor="accent1"/>
          <w:left w:val="nil"/>
          <w:bottom w:val="single" w:sz="8" w:space="0" w:color="00388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C9FF" w:themeFill="accent1" w:themeFillTint="3F"/>
      </w:tcPr>
    </w:tblStylePr>
    <w:tblStylePr w:type="band1Horz">
      <w:tblPr/>
      <w:tcPr>
        <w:tcBorders>
          <w:left w:val="nil"/>
          <w:right w:val="nil"/>
          <w:insideH w:val="nil"/>
          <w:insideV w:val="nil"/>
        </w:tcBorders>
        <w:shd w:val="clear" w:color="auto" w:fill="A1C9FF" w:themeFill="accent1" w:themeFillTint="3F"/>
      </w:tcPr>
    </w:tblStylePr>
  </w:style>
  <w:style w:type="table" w:styleId="Vaaleavarjostus-korostus2">
    <w:name w:val="Light Shading Accent 2"/>
    <w:basedOn w:val="Normaalitaulukko"/>
    <w:uiPriority w:val="60"/>
    <w:rsid w:val="00A425FE"/>
    <w:pPr>
      <w:spacing w:after="0" w:line="240" w:lineRule="auto"/>
    </w:pPr>
    <w:rPr>
      <w:color w:val="586D34" w:themeColor="accent2" w:themeShade="BF"/>
    </w:rPr>
    <w:tblPr>
      <w:tblStyleRowBandSize w:val="1"/>
      <w:tblStyleColBandSize w:val="1"/>
      <w:tblBorders>
        <w:top w:val="single" w:sz="8" w:space="0" w:color="779346" w:themeColor="accent2"/>
        <w:bottom w:val="single" w:sz="8" w:space="0" w:color="779346" w:themeColor="accent2"/>
      </w:tblBorders>
    </w:tblPr>
    <w:tblStylePr w:type="firstRow">
      <w:pPr>
        <w:spacing w:before="0" w:after="0" w:line="240" w:lineRule="auto"/>
      </w:pPr>
      <w:rPr>
        <w:b/>
        <w:bCs/>
      </w:rPr>
      <w:tblPr/>
      <w:tcPr>
        <w:tcBorders>
          <w:top w:val="single" w:sz="8" w:space="0" w:color="779346" w:themeColor="accent2"/>
          <w:left w:val="nil"/>
          <w:bottom w:val="single" w:sz="8" w:space="0" w:color="779346" w:themeColor="accent2"/>
          <w:right w:val="nil"/>
          <w:insideH w:val="nil"/>
          <w:insideV w:val="nil"/>
        </w:tcBorders>
      </w:tcPr>
    </w:tblStylePr>
    <w:tblStylePr w:type="lastRow">
      <w:pPr>
        <w:spacing w:before="0" w:after="0" w:line="240" w:lineRule="auto"/>
      </w:pPr>
      <w:rPr>
        <w:b/>
        <w:bCs/>
      </w:rPr>
      <w:tblPr/>
      <w:tcPr>
        <w:tcBorders>
          <w:top w:val="single" w:sz="8" w:space="0" w:color="779346" w:themeColor="accent2"/>
          <w:left w:val="nil"/>
          <w:bottom w:val="single" w:sz="8" w:space="0" w:color="77934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7CD" w:themeFill="accent2" w:themeFillTint="3F"/>
      </w:tcPr>
    </w:tblStylePr>
    <w:tblStylePr w:type="band1Horz">
      <w:tblPr/>
      <w:tcPr>
        <w:tcBorders>
          <w:left w:val="nil"/>
          <w:right w:val="nil"/>
          <w:insideH w:val="nil"/>
          <w:insideV w:val="nil"/>
        </w:tcBorders>
        <w:shd w:val="clear" w:color="auto" w:fill="DEE7CD" w:themeFill="accent2" w:themeFillTint="3F"/>
      </w:tcPr>
    </w:tblStylePr>
  </w:style>
  <w:style w:type="table" w:styleId="Vaaleavarjostus-korostus3">
    <w:name w:val="Light Shading Accent 3"/>
    <w:basedOn w:val="Normaalitaulukko"/>
    <w:uiPriority w:val="60"/>
    <w:rsid w:val="00A425FE"/>
    <w:pPr>
      <w:spacing w:after="0" w:line="240" w:lineRule="auto"/>
    </w:pPr>
    <w:rPr>
      <w:color w:val="A24A09" w:themeColor="accent3" w:themeShade="BF"/>
    </w:rPr>
    <w:tblPr>
      <w:tblStyleRowBandSize w:val="1"/>
      <w:tblStyleColBandSize w:val="1"/>
      <w:tblBorders>
        <w:top w:val="single" w:sz="8" w:space="0" w:color="D9640C" w:themeColor="accent3"/>
        <w:bottom w:val="single" w:sz="8" w:space="0" w:color="D9640C" w:themeColor="accent3"/>
      </w:tblBorders>
    </w:tblPr>
    <w:tblStylePr w:type="firstRow">
      <w:pPr>
        <w:spacing w:before="0" w:after="0" w:line="240" w:lineRule="auto"/>
      </w:pPr>
      <w:rPr>
        <w:b/>
        <w:bCs/>
      </w:rPr>
      <w:tblPr/>
      <w:tcPr>
        <w:tcBorders>
          <w:top w:val="single" w:sz="8" w:space="0" w:color="D9640C" w:themeColor="accent3"/>
          <w:left w:val="nil"/>
          <w:bottom w:val="single" w:sz="8" w:space="0" w:color="D9640C" w:themeColor="accent3"/>
          <w:right w:val="nil"/>
          <w:insideH w:val="nil"/>
          <w:insideV w:val="nil"/>
        </w:tcBorders>
      </w:tcPr>
    </w:tblStylePr>
    <w:tblStylePr w:type="lastRow">
      <w:pPr>
        <w:spacing w:before="0" w:after="0" w:line="240" w:lineRule="auto"/>
      </w:pPr>
      <w:rPr>
        <w:b/>
        <w:bCs/>
      </w:rPr>
      <w:tblPr/>
      <w:tcPr>
        <w:tcBorders>
          <w:top w:val="single" w:sz="8" w:space="0" w:color="D9640C" w:themeColor="accent3"/>
          <w:left w:val="nil"/>
          <w:bottom w:val="single" w:sz="8" w:space="0" w:color="D9640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7BC" w:themeFill="accent3" w:themeFillTint="3F"/>
      </w:tcPr>
    </w:tblStylePr>
    <w:tblStylePr w:type="band1Horz">
      <w:tblPr/>
      <w:tcPr>
        <w:tcBorders>
          <w:left w:val="nil"/>
          <w:right w:val="nil"/>
          <w:insideH w:val="nil"/>
          <w:insideV w:val="nil"/>
        </w:tcBorders>
        <w:shd w:val="clear" w:color="auto" w:fill="FBD7BC" w:themeFill="accent3" w:themeFillTint="3F"/>
      </w:tcPr>
    </w:tblStylePr>
  </w:style>
  <w:style w:type="table" w:styleId="Vaaleavarjostus-korostus4">
    <w:name w:val="Light Shading Accent 4"/>
    <w:basedOn w:val="Normaalitaulukko"/>
    <w:uiPriority w:val="60"/>
    <w:rsid w:val="00A425FE"/>
    <w:pPr>
      <w:spacing w:after="0" w:line="240" w:lineRule="auto"/>
    </w:pPr>
    <w:rPr>
      <w:color w:val="33477B" w:themeColor="accent4" w:themeShade="BF"/>
    </w:rPr>
    <w:tblPr>
      <w:tblStyleRowBandSize w:val="1"/>
      <w:tblStyleColBandSize w:val="1"/>
      <w:tblBorders>
        <w:top w:val="single" w:sz="8" w:space="0" w:color="4460A5" w:themeColor="accent4"/>
        <w:bottom w:val="single" w:sz="8" w:space="0" w:color="4460A5" w:themeColor="accent4"/>
      </w:tblBorders>
    </w:tblPr>
    <w:tblStylePr w:type="firstRow">
      <w:pPr>
        <w:spacing w:before="0" w:after="0" w:line="240" w:lineRule="auto"/>
      </w:pPr>
      <w:rPr>
        <w:b/>
        <w:bCs/>
      </w:rPr>
      <w:tblPr/>
      <w:tcPr>
        <w:tcBorders>
          <w:top w:val="single" w:sz="8" w:space="0" w:color="4460A5" w:themeColor="accent4"/>
          <w:left w:val="nil"/>
          <w:bottom w:val="single" w:sz="8" w:space="0" w:color="4460A5" w:themeColor="accent4"/>
          <w:right w:val="nil"/>
          <w:insideH w:val="nil"/>
          <w:insideV w:val="nil"/>
        </w:tcBorders>
      </w:tcPr>
    </w:tblStylePr>
    <w:tblStylePr w:type="lastRow">
      <w:pPr>
        <w:spacing w:before="0" w:after="0" w:line="240" w:lineRule="auto"/>
      </w:pPr>
      <w:rPr>
        <w:b/>
        <w:bCs/>
      </w:rPr>
      <w:tblPr/>
      <w:tcPr>
        <w:tcBorders>
          <w:top w:val="single" w:sz="8" w:space="0" w:color="4460A5" w:themeColor="accent4"/>
          <w:left w:val="nil"/>
          <w:bottom w:val="single" w:sz="8" w:space="0" w:color="4460A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6EB" w:themeFill="accent4" w:themeFillTint="3F"/>
      </w:tcPr>
    </w:tblStylePr>
    <w:tblStylePr w:type="band1Horz">
      <w:tblPr/>
      <w:tcPr>
        <w:tcBorders>
          <w:left w:val="nil"/>
          <w:right w:val="nil"/>
          <w:insideH w:val="nil"/>
          <w:insideV w:val="nil"/>
        </w:tcBorders>
        <w:shd w:val="clear" w:color="auto" w:fill="CED6EB" w:themeFill="accent4" w:themeFillTint="3F"/>
      </w:tcPr>
    </w:tblStylePr>
  </w:style>
  <w:style w:type="table" w:styleId="Vaaleavarjostus-korostus5">
    <w:name w:val="Light Shading Accent 5"/>
    <w:basedOn w:val="Normaalitaulukko"/>
    <w:uiPriority w:val="60"/>
    <w:rsid w:val="00A425FE"/>
    <w:pPr>
      <w:spacing w:after="0" w:line="240" w:lineRule="auto"/>
    </w:pPr>
    <w:rPr>
      <w:color w:val="414143" w:themeColor="accent5" w:themeShade="BF"/>
    </w:rPr>
    <w:tblPr>
      <w:tblStyleRowBandSize w:val="1"/>
      <w:tblStyleColBandSize w:val="1"/>
      <w:tblBorders>
        <w:top w:val="single" w:sz="8" w:space="0" w:color="58585A" w:themeColor="accent5"/>
        <w:bottom w:val="single" w:sz="8" w:space="0" w:color="58585A" w:themeColor="accent5"/>
      </w:tblBorders>
    </w:tblPr>
    <w:tblStylePr w:type="firstRow">
      <w:pPr>
        <w:spacing w:before="0" w:after="0" w:line="240" w:lineRule="auto"/>
      </w:pPr>
      <w:rPr>
        <w:b/>
        <w:bCs/>
      </w:rPr>
      <w:tblPr/>
      <w:tcPr>
        <w:tcBorders>
          <w:top w:val="single" w:sz="8" w:space="0" w:color="58585A" w:themeColor="accent5"/>
          <w:left w:val="nil"/>
          <w:bottom w:val="single" w:sz="8" w:space="0" w:color="58585A" w:themeColor="accent5"/>
          <w:right w:val="nil"/>
          <w:insideH w:val="nil"/>
          <w:insideV w:val="nil"/>
        </w:tcBorders>
      </w:tcPr>
    </w:tblStylePr>
    <w:tblStylePr w:type="lastRow">
      <w:pPr>
        <w:spacing w:before="0" w:after="0" w:line="240" w:lineRule="auto"/>
      </w:pPr>
      <w:rPr>
        <w:b/>
        <w:bCs/>
      </w:rPr>
      <w:tblPr/>
      <w:tcPr>
        <w:tcBorders>
          <w:top w:val="single" w:sz="8" w:space="0" w:color="58585A" w:themeColor="accent5"/>
          <w:left w:val="nil"/>
          <w:bottom w:val="single" w:sz="8" w:space="0" w:color="58585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accent5" w:themeFillTint="3F"/>
      </w:tcPr>
    </w:tblStylePr>
    <w:tblStylePr w:type="band1Horz">
      <w:tblPr/>
      <w:tcPr>
        <w:tcBorders>
          <w:left w:val="nil"/>
          <w:right w:val="nil"/>
          <w:insideH w:val="nil"/>
          <w:insideV w:val="nil"/>
        </w:tcBorders>
        <w:shd w:val="clear" w:color="auto" w:fill="D5D5D6" w:themeFill="accent5" w:themeFillTint="3F"/>
      </w:tcPr>
    </w:tblStylePr>
  </w:style>
  <w:style w:type="table" w:styleId="Vaaleavarjostus-korostus6">
    <w:name w:val="Light Shading Accent 6"/>
    <w:basedOn w:val="Normaalitaulukko"/>
    <w:uiPriority w:val="60"/>
    <w:rsid w:val="00A425FE"/>
    <w:pPr>
      <w:spacing w:after="0" w:line="240" w:lineRule="auto"/>
    </w:pPr>
    <w:rPr>
      <w:color w:val="FBAF1B" w:themeColor="accent6" w:themeShade="BF"/>
    </w:rPr>
    <w:tblPr>
      <w:tblStyleRowBandSize w:val="1"/>
      <w:tblStyleColBandSize w:val="1"/>
      <w:tblBorders>
        <w:top w:val="single" w:sz="8" w:space="0" w:color="FDD078" w:themeColor="accent6"/>
        <w:bottom w:val="single" w:sz="8" w:space="0" w:color="FDD078" w:themeColor="accent6"/>
      </w:tblBorders>
    </w:tblPr>
    <w:tblStylePr w:type="firstRow">
      <w:pPr>
        <w:spacing w:before="0" w:after="0" w:line="240" w:lineRule="auto"/>
      </w:pPr>
      <w:rPr>
        <w:b/>
        <w:bCs/>
      </w:rPr>
      <w:tblPr/>
      <w:tcPr>
        <w:tcBorders>
          <w:top w:val="single" w:sz="8" w:space="0" w:color="FDD078" w:themeColor="accent6"/>
          <w:left w:val="nil"/>
          <w:bottom w:val="single" w:sz="8" w:space="0" w:color="FDD078" w:themeColor="accent6"/>
          <w:right w:val="nil"/>
          <w:insideH w:val="nil"/>
          <w:insideV w:val="nil"/>
        </w:tcBorders>
      </w:tcPr>
    </w:tblStylePr>
    <w:tblStylePr w:type="lastRow">
      <w:pPr>
        <w:spacing w:before="0" w:after="0" w:line="240" w:lineRule="auto"/>
      </w:pPr>
      <w:rPr>
        <w:b/>
        <w:bCs/>
      </w:rPr>
      <w:tblPr/>
      <w:tcPr>
        <w:tcBorders>
          <w:top w:val="single" w:sz="8" w:space="0" w:color="FDD078" w:themeColor="accent6"/>
          <w:left w:val="nil"/>
          <w:bottom w:val="single" w:sz="8" w:space="0" w:color="FDD07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3DD" w:themeFill="accent6" w:themeFillTint="3F"/>
      </w:tcPr>
    </w:tblStylePr>
    <w:tblStylePr w:type="band1Horz">
      <w:tblPr/>
      <w:tcPr>
        <w:tcBorders>
          <w:left w:val="nil"/>
          <w:right w:val="nil"/>
          <w:insideH w:val="nil"/>
          <w:insideV w:val="nil"/>
        </w:tcBorders>
        <w:shd w:val="clear" w:color="auto" w:fill="FEF3DD" w:themeFill="accent6" w:themeFillTint="3F"/>
      </w:tcPr>
    </w:tblStylePr>
  </w:style>
  <w:style w:type="paragraph" w:styleId="Vaintekstin">
    <w:name w:val="Plain Text"/>
    <w:basedOn w:val="Normaali"/>
    <w:link w:val="VaintekstinChar"/>
    <w:uiPriority w:val="99"/>
    <w:semiHidden/>
    <w:rsid w:val="00A425FE"/>
    <w:rPr>
      <w:rFonts w:ascii="Consolas" w:hAnsi="Consolas"/>
      <w:sz w:val="21"/>
      <w:szCs w:val="21"/>
    </w:rPr>
  </w:style>
  <w:style w:type="character" w:customStyle="1" w:styleId="VaintekstinChar">
    <w:name w:val="Vain tekstinä Char"/>
    <w:basedOn w:val="Kappaleenoletusfontti"/>
    <w:link w:val="Vaintekstin"/>
    <w:uiPriority w:val="99"/>
    <w:semiHidden/>
    <w:rsid w:val="00BC0CE9"/>
    <w:rPr>
      <w:rFonts w:ascii="Consolas" w:hAnsi="Consolas"/>
      <w:sz w:val="21"/>
      <w:szCs w:val="21"/>
    </w:rPr>
  </w:style>
  <w:style w:type="paragraph" w:styleId="Vakiosisennys">
    <w:name w:val="Normal Indent"/>
    <w:basedOn w:val="Normaali"/>
    <w:uiPriority w:val="99"/>
    <w:semiHidden/>
    <w:rsid w:val="00A425FE"/>
    <w:pPr>
      <w:ind w:left="1304"/>
    </w:pPr>
  </w:style>
  <w:style w:type="paragraph" w:styleId="Viestinallekirjoitus">
    <w:name w:val="E-mail Signature"/>
    <w:basedOn w:val="Normaali"/>
    <w:link w:val="ViestinallekirjoitusChar"/>
    <w:uiPriority w:val="99"/>
    <w:semiHidden/>
    <w:rsid w:val="00A425FE"/>
  </w:style>
  <w:style w:type="character" w:customStyle="1" w:styleId="ViestinallekirjoitusChar">
    <w:name w:val="Viestin allekirjoitus Char"/>
    <w:basedOn w:val="Kappaleenoletusfontti"/>
    <w:link w:val="Viestinallekirjoitus"/>
    <w:uiPriority w:val="99"/>
    <w:semiHidden/>
    <w:rsid w:val="00BC0CE9"/>
    <w:rPr>
      <w:rFonts w:ascii="Arial" w:hAnsi="Arial"/>
    </w:rPr>
  </w:style>
  <w:style w:type="paragraph" w:styleId="Viestinotsikko">
    <w:name w:val="Message Header"/>
    <w:basedOn w:val="Normaali"/>
    <w:link w:val="ViestinotsikkoChar"/>
    <w:uiPriority w:val="99"/>
    <w:semiHidden/>
    <w:rsid w:val="00A425F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BC0CE9"/>
    <w:rPr>
      <w:rFonts w:asciiTheme="majorHAnsi" w:eastAsiaTheme="majorEastAsia" w:hAnsiTheme="majorHAnsi" w:cstheme="majorBidi"/>
      <w:sz w:val="24"/>
      <w:szCs w:val="24"/>
      <w:shd w:val="pct20" w:color="auto" w:fill="auto"/>
    </w:rPr>
  </w:style>
  <w:style w:type="character" w:styleId="Voimakas">
    <w:name w:val="Strong"/>
    <w:basedOn w:val="Kappaleenoletusfontti"/>
    <w:uiPriority w:val="22"/>
    <w:semiHidden/>
    <w:rsid w:val="00A425FE"/>
    <w:rPr>
      <w:b/>
      <w:bCs/>
    </w:rPr>
  </w:style>
  <w:style w:type="character" w:styleId="Voimakaskorostus">
    <w:name w:val="Intense Emphasis"/>
    <w:basedOn w:val="Kappaleenoletusfontti"/>
    <w:uiPriority w:val="21"/>
    <w:semiHidden/>
    <w:rsid w:val="00A425FE"/>
    <w:rPr>
      <w:b/>
      <w:bCs/>
      <w:i/>
      <w:iCs/>
      <w:color w:val="003883" w:themeColor="accent1"/>
    </w:rPr>
  </w:style>
  <w:style w:type="table" w:customStyle="1" w:styleId="Vriksluettelo1">
    <w:name w:val="Värikäs luettelo1"/>
    <w:basedOn w:val="Normaalitaulukko"/>
    <w:uiPriority w:val="72"/>
    <w:rsid w:val="00A425F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E7538" w:themeFill="accent2" w:themeFillShade="CC"/>
      </w:tcPr>
    </w:tblStylePr>
    <w:tblStylePr w:type="lastRow">
      <w:rPr>
        <w:b/>
        <w:bCs/>
        <w:color w:val="5E75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rsid w:val="00A425FE"/>
    <w:pPr>
      <w:spacing w:after="0" w:line="240" w:lineRule="auto"/>
    </w:pPr>
    <w:rPr>
      <w:color w:val="000000" w:themeColor="text1"/>
    </w:rPr>
    <w:tblPr>
      <w:tblStyleRowBandSize w:val="1"/>
      <w:tblStyleColBandSize w:val="1"/>
    </w:tblPr>
    <w:tcPr>
      <w:shd w:val="clear" w:color="auto" w:fill="D9E9FF" w:themeFill="accent1" w:themeFillTint="19"/>
    </w:tcPr>
    <w:tblStylePr w:type="firstRow">
      <w:rPr>
        <w:b/>
        <w:bCs/>
        <w:color w:val="FFFFFF" w:themeColor="background1"/>
      </w:rPr>
      <w:tblPr/>
      <w:tcPr>
        <w:tcBorders>
          <w:bottom w:val="single" w:sz="12" w:space="0" w:color="FFFFFF" w:themeColor="background1"/>
        </w:tcBorders>
        <w:shd w:val="clear" w:color="auto" w:fill="5E7538" w:themeFill="accent2" w:themeFillShade="CC"/>
      </w:tcPr>
    </w:tblStylePr>
    <w:tblStylePr w:type="lastRow">
      <w:rPr>
        <w:b/>
        <w:bCs/>
        <w:color w:val="5E75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C9FF" w:themeFill="accent1" w:themeFillTint="3F"/>
      </w:tcPr>
    </w:tblStylePr>
    <w:tblStylePr w:type="band1Horz">
      <w:tblPr/>
      <w:tcPr>
        <w:shd w:val="clear" w:color="auto" w:fill="B3D3FF" w:themeFill="accent1" w:themeFillTint="33"/>
      </w:tcPr>
    </w:tblStylePr>
  </w:style>
  <w:style w:type="table" w:styleId="Vriksluettelo-korostus2">
    <w:name w:val="Colorful List Accent 2"/>
    <w:basedOn w:val="Normaalitaulukko"/>
    <w:uiPriority w:val="72"/>
    <w:rsid w:val="00A425FE"/>
    <w:pPr>
      <w:spacing w:after="0" w:line="240" w:lineRule="auto"/>
    </w:pPr>
    <w:rPr>
      <w:color w:val="000000" w:themeColor="text1"/>
    </w:rPr>
    <w:tblPr>
      <w:tblStyleRowBandSize w:val="1"/>
      <w:tblStyleColBandSize w:val="1"/>
    </w:tblPr>
    <w:tcPr>
      <w:shd w:val="clear" w:color="auto" w:fill="F1F5EB" w:themeFill="accent2" w:themeFillTint="19"/>
    </w:tcPr>
    <w:tblStylePr w:type="firstRow">
      <w:rPr>
        <w:b/>
        <w:bCs/>
        <w:color w:val="FFFFFF" w:themeColor="background1"/>
      </w:rPr>
      <w:tblPr/>
      <w:tcPr>
        <w:tcBorders>
          <w:bottom w:val="single" w:sz="12" w:space="0" w:color="FFFFFF" w:themeColor="background1"/>
        </w:tcBorders>
        <w:shd w:val="clear" w:color="auto" w:fill="5E7538" w:themeFill="accent2" w:themeFillShade="CC"/>
      </w:tcPr>
    </w:tblStylePr>
    <w:tblStylePr w:type="lastRow">
      <w:rPr>
        <w:b/>
        <w:bCs/>
        <w:color w:val="5E75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7CD" w:themeFill="accent2" w:themeFillTint="3F"/>
      </w:tcPr>
    </w:tblStylePr>
    <w:tblStylePr w:type="band1Horz">
      <w:tblPr/>
      <w:tcPr>
        <w:shd w:val="clear" w:color="auto" w:fill="E4ECD7" w:themeFill="accent2" w:themeFillTint="33"/>
      </w:tcPr>
    </w:tblStylePr>
  </w:style>
  <w:style w:type="table" w:styleId="Vriksluettelo-korostus3">
    <w:name w:val="Colorful List Accent 3"/>
    <w:basedOn w:val="Normaalitaulukko"/>
    <w:uiPriority w:val="72"/>
    <w:rsid w:val="00A425FE"/>
    <w:pPr>
      <w:spacing w:after="0" w:line="240" w:lineRule="auto"/>
    </w:pPr>
    <w:rPr>
      <w:color w:val="000000" w:themeColor="text1"/>
    </w:rPr>
    <w:tblPr>
      <w:tblStyleRowBandSize w:val="1"/>
      <w:tblStyleColBandSize w:val="1"/>
    </w:tblPr>
    <w:tcPr>
      <w:shd w:val="clear" w:color="auto" w:fill="FDEFE4" w:themeFill="accent3" w:themeFillTint="19"/>
    </w:tcPr>
    <w:tblStylePr w:type="firstRow">
      <w:rPr>
        <w:b/>
        <w:bCs/>
        <w:color w:val="FFFFFF" w:themeColor="background1"/>
      </w:rPr>
      <w:tblPr/>
      <w:tcPr>
        <w:tcBorders>
          <w:bottom w:val="single" w:sz="12" w:space="0" w:color="FFFFFF" w:themeColor="background1"/>
        </w:tcBorders>
        <w:shd w:val="clear" w:color="auto" w:fill="364C83" w:themeFill="accent4" w:themeFillShade="CC"/>
      </w:tcPr>
    </w:tblStylePr>
    <w:tblStylePr w:type="lastRow">
      <w:rPr>
        <w:b/>
        <w:bCs/>
        <w:color w:val="364C8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7BC" w:themeFill="accent3" w:themeFillTint="3F"/>
      </w:tcPr>
    </w:tblStylePr>
    <w:tblStylePr w:type="band1Horz">
      <w:tblPr/>
      <w:tcPr>
        <w:shd w:val="clear" w:color="auto" w:fill="FCDFC9" w:themeFill="accent3" w:themeFillTint="33"/>
      </w:tcPr>
    </w:tblStylePr>
  </w:style>
  <w:style w:type="table" w:styleId="Vriksluettelo-korostus4">
    <w:name w:val="Colorful List Accent 4"/>
    <w:basedOn w:val="Normaalitaulukko"/>
    <w:uiPriority w:val="72"/>
    <w:rsid w:val="00A425FE"/>
    <w:pPr>
      <w:spacing w:after="0" w:line="240" w:lineRule="auto"/>
    </w:pPr>
    <w:rPr>
      <w:color w:val="000000" w:themeColor="text1"/>
    </w:rPr>
    <w:tblPr>
      <w:tblStyleRowBandSize w:val="1"/>
      <w:tblStyleColBandSize w:val="1"/>
    </w:tblPr>
    <w:tcPr>
      <w:shd w:val="clear" w:color="auto" w:fill="EBEEF7" w:themeFill="accent4" w:themeFillTint="19"/>
    </w:tcPr>
    <w:tblStylePr w:type="firstRow">
      <w:rPr>
        <w:b/>
        <w:bCs/>
        <w:color w:val="FFFFFF" w:themeColor="background1"/>
      </w:rPr>
      <w:tblPr/>
      <w:tcPr>
        <w:tcBorders>
          <w:bottom w:val="single" w:sz="12" w:space="0" w:color="FFFFFF" w:themeColor="background1"/>
        </w:tcBorders>
        <w:shd w:val="clear" w:color="auto" w:fill="AD4F09" w:themeFill="accent3" w:themeFillShade="CC"/>
      </w:tcPr>
    </w:tblStylePr>
    <w:tblStylePr w:type="lastRow">
      <w:rPr>
        <w:b/>
        <w:bCs/>
        <w:color w:val="AD4F0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6EB" w:themeFill="accent4" w:themeFillTint="3F"/>
      </w:tcPr>
    </w:tblStylePr>
    <w:tblStylePr w:type="band1Horz">
      <w:tblPr/>
      <w:tcPr>
        <w:shd w:val="clear" w:color="auto" w:fill="D7DEEE" w:themeFill="accent4" w:themeFillTint="33"/>
      </w:tcPr>
    </w:tblStylePr>
  </w:style>
  <w:style w:type="table" w:styleId="Vriksluettelo-korostus5">
    <w:name w:val="Colorful List Accent 5"/>
    <w:basedOn w:val="Normaalitaulukko"/>
    <w:uiPriority w:val="72"/>
    <w:rsid w:val="00A425FE"/>
    <w:pPr>
      <w:spacing w:after="0" w:line="240" w:lineRule="auto"/>
    </w:pPr>
    <w:rPr>
      <w:color w:val="000000" w:themeColor="text1"/>
    </w:rPr>
    <w:tblPr>
      <w:tblStyleRowBandSize w:val="1"/>
      <w:tblStyleColBandSize w:val="1"/>
    </w:tblPr>
    <w:tcPr>
      <w:shd w:val="clear" w:color="auto" w:fill="EEEEEF" w:themeFill="accent5" w:themeFillTint="19"/>
    </w:tcPr>
    <w:tblStylePr w:type="firstRow">
      <w:rPr>
        <w:b/>
        <w:bCs/>
        <w:color w:val="FFFFFF" w:themeColor="background1"/>
      </w:rPr>
      <w:tblPr/>
      <w:tcPr>
        <w:tcBorders>
          <w:bottom w:val="single" w:sz="12" w:space="0" w:color="FFFFFF" w:themeColor="background1"/>
        </w:tcBorders>
        <w:shd w:val="clear" w:color="auto" w:fill="FCB52E" w:themeFill="accent6" w:themeFillShade="CC"/>
      </w:tcPr>
    </w:tblStylePr>
    <w:tblStylePr w:type="lastRow">
      <w:rPr>
        <w:b/>
        <w:bCs/>
        <w:color w:val="FCB52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6" w:themeFill="accent5" w:themeFillTint="3F"/>
      </w:tcPr>
    </w:tblStylePr>
    <w:tblStylePr w:type="band1Horz">
      <w:tblPr/>
      <w:tcPr>
        <w:shd w:val="clear" w:color="auto" w:fill="DDDDDE" w:themeFill="accent5" w:themeFillTint="33"/>
      </w:tcPr>
    </w:tblStylePr>
  </w:style>
  <w:style w:type="table" w:styleId="Vriksluettelo-korostus6">
    <w:name w:val="Colorful List Accent 6"/>
    <w:basedOn w:val="Normaalitaulukko"/>
    <w:uiPriority w:val="72"/>
    <w:rsid w:val="00A425FE"/>
    <w:pPr>
      <w:spacing w:after="0" w:line="240" w:lineRule="auto"/>
    </w:pPr>
    <w:rPr>
      <w:color w:val="000000" w:themeColor="text1"/>
    </w:rPr>
    <w:tblPr>
      <w:tblStyleRowBandSize w:val="1"/>
      <w:tblStyleColBandSize w:val="1"/>
    </w:tblPr>
    <w:tcPr>
      <w:shd w:val="clear" w:color="auto" w:fill="FEFAF1" w:themeFill="accent6" w:themeFillTint="19"/>
    </w:tcPr>
    <w:tblStylePr w:type="firstRow">
      <w:rPr>
        <w:b/>
        <w:bCs/>
        <w:color w:val="FFFFFF" w:themeColor="background1"/>
      </w:rPr>
      <w:tblPr/>
      <w:tcPr>
        <w:tcBorders>
          <w:bottom w:val="single" w:sz="12" w:space="0" w:color="FFFFFF" w:themeColor="background1"/>
        </w:tcBorders>
        <w:shd w:val="clear" w:color="auto" w:fill="464647" w:themeFill="accent5" w:themeFillShade="CC"/>
      </w:tcPr>
    </w:tblStylePr>
    <w:tblStylePr w:type="lastRow">
      <w:rPr>
        <w:b/>
        <w:bCs/>
        <w:color w:val="46464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3DD" w:themeFill="accent6" w:themeFillTint="3F"/>
      </w:tcPr>
    </w:tblStylePr>
    <w:tblStylePr w:type="band1Horz">
      <w:tblPr/>
      <w:tcPr>
        <w:shd w:val="clear" w:color="auto" w:fill="FEF5E3" w:themeFill="accent6" w:themeFillTint="33"/>
      </w:tcPr>
    </w:tblStylePr>
  </w:style>
  <w:style w:type="table" w:customStyle="1" w:styleId="Vriksruudukko1">
    <w:name w:val="Värikäs ruudukko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D3FF" w:themeFill="accent1" w:themeFillTint="33"/>
    </w:tcPr>
    <w:tblStylePr w:type="firstRow">
      <w:rPr>
        <w:b/>
        <w:bCs/>
      </w:rPr>
      <w:tblPr/>
      <w:tcPr>
        <w:shd w:val="clear" w:color="auto" w:fill="67A8FF" w:themeFill="accent1" w:themeFillTint="66"/>
      </w:tcPr>
    </w:tblStylePr>
    <w:tblStylePr w:type="lastRow">
      <w:rPr>
        <w:b/>
        <w:bCs/>
        <w:color w:val="000000" w:themeColor="text1"/>
      </w:rPr>
      <w:tblPr/>
      <w:tcPr>
        <w:shd w:val="clear" w:color="auto" w:fill="67A8FF" w:themeFill="accent1" w:themeFillTint="66"/>
      </w:tcPr>
    </w:tblStylePr>
    <w:tblStylePr w:type="firstCol">
      <w:rPr>
        <w:color w:val="FFFFFF" w:themeColor="background1"/>
      </w:rPr>
      <w:tblPr/>
      <w:tcPr>
        <w:shd w:val="clear" w:color="auto" w:fill="002962" w:themeFill="accent1" w:themeFillShade="BF"/>
      </w:tcPr>
    </w:tblStylePr>
    <w:tblStylePr w:type="lastCol">
      <w:rPr>
        <w:color w:val="FFFFFF" w:themeColor="background1"/>
      </w:rPr>
      <w:tblPr/>
      <w:tcPr>
        <w:shd w:val="clear" w:color="auto" w:fill="002962" w:themeFill="accent1" w:themeFillShade="BF"/>
      </w:tcPr>
    </w:tblStylePr>
    <w:tblStylePr w:type="band1Vert">
      <w:tblPr/>
      <w:tcPr>
        <w:shd w:val="clear" w:color="auto" w:fill="4292FF" w:themeFill="accent1" w:themeFillTint="7F"/>
      </w:tcPr>
    </w:tblStylePr>
    <w:tblStylePr w:type="band1Horz">
      <w:tblPr/>
      <w:tcPr>
        <w:shd w:val="clear" w:color="auto" w:fill="4292FF" w:themeFill="accent1" w:themeFillTint="7F"/>
      </w:tcPr>
    </w:tblStylePr>
  </w:style>
  <w:style w:type="table" w:styleId="Vriksruudukko-korostus2">
    <w:name w:val="Colorful Grid Accent 2"/>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CD7" w:themeFill="accent2" w:themeFillTint="33"/>
    </w:tcPr>
    <w:tblStylePr w:type="firstRow">
      <w:rPr>
        <w:b/>
        <w:bCs/>
      </w:rPr>
      <w:tblPr/>
      <w:tcPr>
        <w:shd w:val="clear" w:color="auto" w:fill="C9D9AF" w:themeFill="accent2" w:themeFillTint="66"/>
      </w:tcPr>
    </w:tblStylePr>
    <w:tblStylePr w:type="lastRow">
      <w:rPr>
        <w:b/>
        <w:bCs/>
        <w:color w:val="000000" w:themeColor="text1"/>
      </w:rPr>
      <w:tblPr/>
      <w:tcPr>
        <w:shd w:val="clear" w:color="auto" w:fill="C9D9AF" w:themeFill="accent2" w:themeFillTint="66"/>
      </w:tcPr>
    </w:tblStylePr>
    <w:tblStylePr w:type="firstCol">
      <w:rPr>
        <w:color w:val="FFFFFF" w:themeColor="background1"/>
      </w:rPr>
      <w:tblPr/>
      <w:tcPr>
        <w:shd w:val="clear" w:color="auto" w:fill="586D34" w:themeFill="accent2" w:themeFillShade="BF"/>
      </w:tcPr>
    </w:tblStylePr>
    <w:tblStylePr w:type="lastCol">
      <w:rPr>
        <w:color w:val="FFFFFF" w:themeColor="background1"/>
      </w:rPr>
      <w:tblPr/>
      <w:tcPr>
        <w:shd w:val="clear" w:color="auto" w:fill="586D34" w:themeFill="accent2" w:themeFillShade="BF"/>
      </w:tcPr>
    </w:tblStylePr>
    <w:tblStylePr w:type="band1Vert">
      <w:tblPr/>
      <w:tcPr>
        <w:shd w:val="clear" w:color="auto" w:fill="BDD09C" w:themeFill="accent2" w:themeFillTint="7F"/>
      </w:tcPr>
    </w:tblStylePr>
    <w:tblStylePr w:type="band1Horz">
      <w:tblPr/>
      <w:tcPr>
        <w:shd w:val="clear" w:color="auto" w:fill="BDD09C" w:themeFill="accent2" w:themeFillTint="7F"/>
      </w:tcPr>
    </w:tblStylePr>
  </w:style>
  <w:style w:type="table" w:styleId="Vriksruudukko-korostus3">
    <w:name w:val="Colorful Grid Accent 3"/>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FC9" w:themeFill="accent3" w:themeFillTint="33"/>
    </w:tcPr>
    <w:tblStylePr w:type="firstRow">
      <w:rPr>
        <w:b/>
        <w:bCs/>
      </w:rPr>
      <w:tblPr/>
      <w:tcPr>
        <w:shd w:val="clear" w:color="auto" w:fill="F9BF94" w:themeFill="accent3" w:themeFillTint="66"/>
      </w:tcPr>
    </w:tblStylePr>
    <w:tblStylePr w:type="lastRow">
      <w:rPr>
        <w:b/>
        <w:bCs/>
        <w:color w:val="000000" w:themeColor="text1"/>
      </w:rPr>
      <w:tblPr/>
      <w:tcPr>
        <w:shd w:val="clear" w:color="auto" w:fill="F9BF94" w:themeFill="accent3" w:themeFillTint="66"/>
      </w:tcPr>
    </w:tblStylePr>
    <w:tblStylePr w:type="firstCol">
      <w:rPr>
        <w:color w:val="FFFFFF" w:themeColor="background1"/>
      </w:rPr>
      <w:tblPr/>
      <w:tcPr>
        <w:shd w:val="clear" w:color="auto" w:fill="A24A09" w:themeFill="accent3" w:themeFillShade="BF"/>
      </w:tcPr>
    </w:tblStylePr>
    <w:tblStylePr w:type="lastCol">
      <w:rPr>
        <w:color w:val="FFFFFF" w:themeColor="background1"/>
      </w:rPr>
      <w:tblPr/>
      <w:tcPr>
        <w:shd w:val="clear" w:color="auto" w:fill="A24A09" w:themeFill="accent3" w:themeFillShade="BF"/>
      </w:tcPr>
    </w:tblStylePr>
    <w:tblStylePr w:type="band1Vert">
      <w:tblPr/>
      <w:tcPr>
        <w:shd w:val="clear" w:color="auto" w:fill="F7AF7A" w:themeFill="accent3" w:themeFillTint="7F"/>
      </w:tcPr>
    </w:tblStylePr>
    <w:tblStylePr w:type="band1Horz">
      <w:tblPr/>
      <w:tcPr>
        <w:shd w:val="clear" w:color="auto" w:fill="F7AF7A" w:themeFill="accent3" w:themeFillTint="7F"/>
      </w:tcPr>
    </w:tblStylePr>
  </w:style>
  <w:style w:type="table" w:styleId="Vriksruudukko-korostus4">
    <w:name w:val="Colorful Grid Accent 4"/>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DEEE" w:themeFill="accent4" w:themeFillTint="33"/>
    </w:tcPr>
    <w:tblStylePr w:type="firstRow">
      <w:rPr>
        <w:b/>
        <w:bCs/>
      </w:rPr>
      <w:tblPr/>
      <w:tcPr>
        <w:shd w:val="clear" w:color="auto" w:fill="B0BDDE" w:themeFill="accent4" w:themeFillTint="66"/>
      </w:tcPr>
    </w:tblStylePr>
    <w:tblStylePr w:type="lastRow">
      <w:rPr>
        <w:b/>
        <w:bCs/>
        <w:color w:val="000000" w:themeColor="text1"/>
      </w:rPr>
      <w:tblPr/>
      <w:tcPr>
        <w:shd w:val="clear" w:color="auto" w:fill="B0BDDE" w:themeFill="accent4" w:themeFillTint="66"/>
      </w:tcPr>
    </w:tblStylePr>
    <w:tblStylePr w:type="firstCol">
      <w:rPr>
        <w:color w:val="FFFFFF" w:themeColor="background1"/>
      </w:rPr>
      <w:tblPr/>
      <w:tcPr>
        <w:shd w:val="clear" w:color="auto" w:fill="33477B" w:themeFill="accent4" w:themeFillShade="BF"/>
      </w:tcPr>
    </w:tblStylePr>
    <w:tblStylePr w:type="lastCol">
      <w:rPr>
        <w:color w:val="FFFFFF" w:themeColor="background1"/>
      </w:rPr>
      <w:tblPr/>
      <w:tcPr>
        <w:shd w:val="clear" w:color="auto" w:fill="33477B" w:themeFill="accent4" w:themeFillShade="BF"/>
      </w:tcPr>
    </w:tblStylePr>
    <w:tblStylePr w:type="band1Vert">
      <w:tblPr/>
      <w:tcPr>
        <w:shd w:val="clear" w:color="auto" w:fill="9DADD6" w:themeFill="accent4" w:themeFillTint="7F"/>
      </w:tcPr>
    </w:tblStylePr>
    <w:tblStylePr w:type="band1Horz">
      <w:tblPr/>
      <w:tcPr>
        <w:shd w:val="clear" w:color="auto" w:fill="9DADD6" w:themeFill="accent4" w:themeFillTint="7F"/>
      </w:tcPr>
    </w:tblStylePr>
  </w:style>
  <w:style w:type="table" w:styleId="Vriksruudukko-korostus5">
    <w:name w:val="Colorful Grid Accent 5"/>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DDDE" w:themeFill="accent5" w:themeFillTint="33"/>
    </w:tcPr>
    <w:tblStylePr w:type="firstRow">
      <w:rPr>
        <w:b/>
        <w:bCs/>
      </w:rPr>
      <w:tblPr/>
      <w:tcPr>
        <w:shd w:val="clear" w:color="auto" w:fill="BBBBBD" w:themeFill="accent5" w:themeFillTint="66"/>
      </w:tcPr>
    </w:tblStylePr>
    <w:tblStylePr w:type="lastRow">
      <w:rPr>
        <w:b/>
        <w:bCs/>
        <w:color w:val="000000" w:themeColor="text1"/>
      </w:rPr>
      <w:tblPr/>
      <w:tcPr>
        <w:shd w:val="clear" w:color="auto" w:fill="BBBBBD" w:themeFill="accent5" w:themeFillTint="66"/>
      </w:tcPr>
    </w:tblStylePr>
    <w:tblStylePr w:type="firstCol">
      <w:rPr>
        <w:color w:val="FFFFFF" w:themeColor="background1"/>
      </w:rPr>
      <w:tblPr/>
      <w:tcPr>
        <w:shd w:val="clear" w:color="auto" w:fill="414143" w:themeFill="accent5" w:themeFillShade="BF"/>
      </w:tcPr>
    </w:tblStylePr>
    <w:tblStylePr w:type="lastCol">
      <w:rPr>
        <w:color w:val="FFFFFF" w:themeColor="background1"/>
      </w:rPr>
      <w:tblPr/>
      <w:tcPr>
        <w:shd w:val="clear" w:color="auto" w:fill="414143" w:themeFill="accent5" w:themeFillShade="BF"/>
      </w:tcPr>
    </w:tblStylePr>
    <w:tblStylePr w:type="band1Vert">
      <w:tblPr/>
      <w:tcPr>
        <w:shd w:val="clear" w:color="auto" w:fill="ABABAD" w:themeFill="accent5" w:themeFillTint="7F"/>
      </w:tcPr>
    </w:tblStylePr>
    <w:tblStylePr w:type="band1Horz">
      <w:tblPr/>
      <w:tcPr>
        <w:shd w:val="clear" w:color="auto" w:fill="ABABAD" w:themeFill="accent5" w:themeFillTint="7F"/>
      </w:tcPr>
    </w:tblStylePr>
  </w:style>
  <w:style w:type="table" w:styleId="Vriksruudukko-korostus6">
    <w:name w:val="Colorful Grid Accent 6"/>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5E3" w:themeFill="accent6" w:themeFillTint="33"/>
    </w:tcPr>
    <w:tblStylePr w:type="firstRow">
      <w:rPr>
        <w:b/>
        <w:bCs/>
      </w:rPr>
      <w:tblPr/>
      <w:tcPr>
        <w:shd w:val="clear" w:color="auto" w:fill="FEECC8" w:themeFill="accent6" w:themeFillTint="66"/>
      </w:tcPr>
    </w:tblStylePr>
    <w:tblStylePr w:type="lastRow">
      <w:rPr>
        <w:b/>
        <w:bCs/>
        <w:color w:val="000000" w:themeColor="text1"/>
      </w:rPr>
      <w:tblPr/>
      <w:tcPr>
        <w:shd w:val="clear" w:color="auto" w:fill="FEECC8" w:themeFill="accent6" w:themeFillTint="66"/>
      </w:tcPr>
    </w:tblStylePr>
    <w:tblStylePr w:type="firstCol">
      <w:rPr>
        <w:color w:val="FFFFFF" w:themeColor="background1"/>
      </w:rPr>
      <w:tblPr/>
      <w:tcPr>
        <w:shd w:val="clear" w:color="auto" w:fill="FBAF1B" w:themeFill="accent6" w:themeFillShade="BF"/>
      </w:tcPr>
    </w:tblStylePr>
    <w:tblStylePr w:type="lastCol">
      <w:rPr>
        <w:color w:val="FFFFFF" w:themeColor="background1"/>
      </w:rPr>
      <w:tblPr/>
      <w:tcPr>
        <w:shd w:val="clear" w:color="auto" w:fill="FBAF1B" w:themeFill="accent6" w:themeFillShade="BF"/>
      </w:tcPr>
    </w:tblStylePr>
    <w:tblStylePr w:type="band1Vert">
      <w:tblPr/>
      <w:tcPr>
        <w:shd w:val="clear" w:color="auto" w:fill="FEE7BB" w:themeFill="accent6" w:themeFillTint="7F"/>
      </w:tcPr>
    </w:tblStylePr>
    <w:tblStylePr w:type="band1Horz">
      <w:tblPr/>
      <w:tcPr>
        <w:shd w:val="clear" w:color="auto" w:fill="FEE7BB" w:themeFill="accent6" w:themeFillTint="7F"/>
      </w:tcPr>
    </w:tblStylePr>
  </w:style>
  <w:style w:type="table" w:customStyle="1" w:styleId="Vriksvarjostus1">
    <w:name w:val="Värikäs varjostus1"/>
    <w:basedOn w:val="Normaalitaulukko"/>
    <w:uiPriority w:val="71"/>
    <w:rsid w:val="00A425FE"/>
    <w:pPr>
      <w:spacing w:after="0" w:line="240" w:lineRule="auto"/>
    </w:pPr>
    <w:rPr>
      <w:color w:val="000000" w:themeColor="text1"/>
    </w:rPr>
    <w:tblPr>
      <w:tblStyleRowBandSize w:val="1"/>
      <w:tblStyleColBandSize w:val="1"/>
      <w:tblBorders>
        <w:top w:val="single" w:sz="24" w:space="0" w:color="77934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793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rsid w:val="00A425FE"/>
    <w:pPr>
      <w:spacing w:after="0" w:line="240" w:lineRule="auto"/>
    </w:pPr>
    <w:rPr>
      <w:color w:val="000000" w:themeColor="text1"/>
    </w:rPr>
    <w:tblPr>
      <w:tblStyleRowBandSize w:val="1"/>
      <w:tblStyleColBandSize w:val="1"/>
      <w:tblBorders>
        <w:top w:val="single" w:sz="24" w:space="0" w:color="779346" w:themeColor="accent2"/>
        <w:left w:val="single" w:sz="4" w:space="0" w:color="003883" w:themeColor="accent1"/>
        <w:bottom w:val="single" w:sz="4" w:space="0" w:color="003883" w:themeColor="accent1"/>
        <w:right w:val="single" w:sz="4" w:space="0" w:color="003883" w:themeColor="accent1"/>
        <w:insideH w:val="single" w:sz="4" w:space="0" w:color="FFFFFF" w:themeColor="background1"/>
        <w:insideV w:val="single" w:sz="4" w:space="0" w:color="FFFFFF" w:themeColor="background1"/>
      </w:tblBorders>
    </w:tblPr>
    <w:tcPr>
      <w:shd w:val="clear" w:color="auto" w:fill="D9E9FF" w:themeFill="accent1" w:themeFillTint="19"/>
    </w:tcPr>
    <w:tblStylePr w:type="firstRow">
      <w:rPr>
        <w:b/>
        <w:bCs/>
      </w:rPr>
      <w:tblPr/>
      <w:tcPr>
        <w:tcBorders>
          <w:top w:val="nil"/>
          <w:left w:val="nil"/>
          <w:bottom w:val="single" w:sz="24" w:space="0" w:color="7793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14E" w:themeFill="accent1" w:themeFillShade="99"/>
      </w:tcPr>
    </w:tblStylePr>
    <w:tblStylePr w:type="firstCol">
      <w:rPr>
        <w:color w:val="FFFFFF" w:themeColor="background1"/>
      </w:rPr>
      <w:tblPr/>
      <w:tcPr>
        <w:tcBorders>
          <w:top w:val="nil"/>
          <w:left w:val="nil"/>
          <w:bottom w:val="nil"/>
          <w:right w:val="nil"/>
          <w:insideH w:val="single" w:sz="4" w:space="0" w:color="00214E" w:themeColor="accent1" w:themeShade="99"/>
          <w:insideV w:val="nil"/>
        </w:tcBorders>
        <w:shd w:val="clear" w:color="auto" w:fill="00214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14E" w:themeFill="accent1" w:themeFillShade="99"/>
      </w:tcPr>
    </w:tblStylePr>
    <w:tblStylePr w:type="band1Vert">
      <w:tblPr/>
      <w:tcPr>
        <w:shd w:val="clear" w:color="auto" w:fill="67A8FF" w:themeFill="accent1" w:themeFillTint="66"/>
      </w:tcPr>
    </w:tblStylePr>
    <w:tblStylePr w:type="band1Horz">
      <w:tblPr/>
      <w:tcPr>
        <w:shd w:val="clear" w:color="auto" w:fill="4292FF"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rsid w:val="00A425FE"/>
    <w:pPr>
      <w:spacing w:after="0" w:line="240" w:lineRule="auto"/>
    </w:pPr>
    <w:rPr>
      <w:color w:val="000000" w:themeColor="text1"/>
    </w:rPr>
    <w:tblPr>
      <w:tblStyleRowBandSize w:val="1"/>
      <w:tblStyleColBandSize w:val="1"/>
      <w:tblBorders>
        <w:top w:val="single" w:sz="24" w:space="0" w:color="779346" w:themeColor="accent2"/>
        <w:left w:val="single" w:sz="4" w:space="0" w:color="779346" w:themeColor="accent2"/>
        <w:bottom w:val="single" w:sz="4" w:space="0" w:color="779346" w:themeColor="accent2"/>
        <w:right w:val="single" w:sz="4" w:space="0" w:color="779346" w:themeColor="accent2"/>
        <w:insideH w:val="single" w:sz="4" w:space="0" w:color="FFFFFF" w:themeColor="background1"/>
        <w:insideV w:val="single" w:sz="4" w:space="0" w:color="FFFFFF" w:themeColor="background1"/>
      </w:tblBorders>
    </w:tblPr>
    <w:tcPr>
      <w:shd w:val="clear" w:color="auto" w:fill="F1F5EB" w:themeFill="accent2" w:themeFillTint="19"/>
    </w:tcPr>
    <w:tblStylePr w:type="firstRow">
      <w:rPr>
        <w:b/>
        <w:bCs/>
      </w:rPr>
      <w:tblPr/>
      <w:tcPr>
        <w:tcBorders>
          <w:top w:val="nil"/>
          <w:left w:val="nil"/>
          <w:bottom w:val="single" w:sz="24" w:space="0" w:color="7793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582A" w:themeFill="accent2" w:themeFillShade="99"/>
      </w:tcPr>
    </w:tblStylePr>
    <w:tblStylePr w:type="firstCol">
      <w:rPr>
        <w:color w:val="FFFFFF" w:themeColor="background1"/>
      </w:rPr>
      <w:tblPr/>
      <w:tcPr>
        <w:tcBorders>
          <w:top w:val="nil"/>
          <w:left w:val="nil"/>
          <w:bottom w:val="nil"/>
          <w:right w:val="nil"/>
          <w:insideH w:val="single" w:sz="4" w:space="0" w:color="47582A" w:themeColor="accent2" w:themeShade="99"/>
          <w:insideV w:val="nil"/>
        </w:tcBorders>
        <w:shd w:val="clear" w:color="auto" w:fill="4758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7582A" w:themeFill="accent2" w:themeFillShade="99"/>
      </w:tcPr>
    </w:tblStylePr>
    <w:tblStylePr w:type="band1Vert">
      <w:tblPr/>
      <w:tcPr>
        <w:shd w:val="clear" w:color="auto" w:fill="C9D9AF" w:themeFill="accent2" w:themeFillTint="66"/>
      </w:tcPr>
    </w:tblStylePr>
    <w:tblStylePr w:type="band1Horz">
      <w:tblPr/>
      <w:tcPr>
        <w:shd w:val="clear" w:color="auto" w:fill="BDD09C"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rsid w:val="00A425FE"/>
    <w:pPr>
      <w:spacing w:after="0" w:line="240" w:lineRule="auto"/>
    </w:pPr>
    <w:rPr>
      <w:color w:val="000000" w:themeColor="text1"/>
    </w:rPr>
    <w:tblPr>
      <w:tblStyleRowBandSize w:val="1"/>
      <w:tblStyleColBandSize w:val="1"/>
      <w:tblBorders>
        <w:top w:val="single" w:sz="24" w:space="0" w:color="4460A5" w:themeColor="accent4"/>
        <w:left w:val="single" w:sz="4" w:space="0" w:color="D9640C" w:themeColor="accent3"/>
        <w:bottom w:val="single" w:sz="4" w:space="0" w:color="D9640C" w:themeColor="accent3"/>
        <w:right w:val="single" w:sz="4" w:space="0" w:color="D9640C" w:themeColor="accent3"/>
        <w:insideH w:val="single" w:sz="4" w:space="0" w:color="FFFFFF" w:themeColor="background1"/>
        <w:insideV w:val="single" w:sz="4" w:space="0" w:color="FFFFFF" w:themeColor="background1"/>
      </w:tblBorders>
    </w:tblPr>
    <w:tcPr>
      <w:shd w:val="clear" w:color="auto" w:fill="FDEFE4" w:themeFill="accent3" w:themeFillTint="19"/>
    </w:tcPr>
    <w:tblStylePr w:type="firstRow">
      <w:rPr>
        <w:b/>
        <w:bCs/>
      </w:rPr>
      <w:tblPr/>
      <w:tcPr>
        <w:tcBorders>
          <w:top w:val="nil"/>
          <w:left w:val="nil"/>
          <w:bottom w:val="single" w:sz="24" w:space="0" w:color="4460A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B07" w:themeFill="accent3" w:themeFillShade="99"/>
      </w:tcPr>
    </w:tblStylePr>
    <w:tblStylePr w:type="firstCol">
      <w:rPr>
        <w:color w:val="FFFFFF" w:themeColor="background1"/>
      </w:rPr>
      <w:tblPr/>
      <w:tcPr>
        <w:tcBorders>
          <w:top w:val="nil"/>
          <w:left w:val="nil"/>
          <w:bottom w:val="nil"/>
          <w:right w:val="nil"/>
          <w:insideH w:val="single" w:sz="4" w:space="0" w:color="823B07" w:themeColor="accent3" w:themeShade="99"/>
          <w:insideV w:val="nil"/>
        </w:tcBorders>
        <w:shd w:val="clear" w:color="auto" w:fill="823B0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23B07" w:themeFill="accent3" w:themeFillShade="99"/>
      </w:tcPr>
    </w:tblStylePr>
    <w:tblStylePr w:type="band1Vert">
      <w:tblPr/>
      <w:tcPr>
        <w:shd w:val="clear" w:color="auto" w:fill="F9BF94" w:themeFill="accent3" w:themeFillTint="66"/>
      </w:tcPr>
    </w:tblStylePr>
    <w:tblStylePr w:type="band1Horz">
      <w:tblPr/>
      <w:tcPr>
        <w:shd w:val="clear" w:color="auto" w:fill="F7AF7A" w:themeFill="accent3" w:themeFillTint="7F"/>
      </w:tcPr>
    </w:tblStylePr>
  </w:style>
  <w:style w:type="table" w:styleId="Vriksvarjostus-korostus4">
    <w:name w:val="Colorful Shading Accent 4"/>
    <w:basedOn w:val="Normaalitaulukko"/>
    <w:uiPriority w:val="71"/>
    <w:rsid w:val="00A425FE"/>
    <w:pPr>
      <w:spacing w:after="0" w:line="240" w:lineRule="auto"/>
    </w:pPr>
    <w:rPr>
      <w:color w:val="000000" w:themeColor="text1"/>
    </w:rPr>
    <w:tblPr>
      <w:tblStyleRowBandSize w:val="1"/>
      <w:tblStyleColBandSize w:val="1"/>
      <w:tblBorders>
        <w:top w:val="single" w:sz="24" w:space="0" w:color="D9640C" w:themeColor="accent3"/>
        <w:left w:val="single" w:sz="4" w:space="0" w:color="4460A5" w:themeColor="accent4"/>
        <w:bottom w:val="single" w:sz="4" w:space="0" w:color="4460A5" w:themeColor="accent4"/>
        <w:right w:val="single" w:sz="4" w:space="0" w:color="4460A5" w:themeColor="accent4"/>
        <w:insideH w:val="single" w:sz="4" w:space="0" w:color="FFFFFF" w:themeColor="background1"/>
        <w:insideV w:val="single" w:sz="4" w:space="0" w:color="FFFFFF" w:themeColor="background1"/>
      </w:tblBorders>
    </w:tblPr>
    <w:tcPr>
      <w:shd w:val="clear" w:color="auto" w:fill="EBEEF7" w:themeFill="accent4" w:themeFillTint="19"/>
    </w:tcPr>
    <w:tblStylePr w:type="firstRow">
      <w:rPr>
        <w:b/>
        <w:bCs/>
      </w:rPr>
      <w:tblPr/>
      <w:tcPr>
        <w:tcBorders>
          <w:top w:val="nil"/>
          <w:left w:val="nil"/>
          <w:bottom w:val="single" w:sz="24" w:space="0" w:color="D9640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3962" w:themeFill="accent4" w:themeFillShade="99"/>
      </w:tcPr>
    </w:tblStylePr>
    <w:tblStylePr w:type="firstCol">
      <w:rPr>
        <w:color w:val="FFFFFF" w:themeColor="background1"/>
      </w:rPr>
      <w:tblPr/>
      <w:tcPr>
        <w:tcBorders>
          <w:top w:val="nil"/>
          <w:left w:val="nil"/>
          <w:bottom w:val="nil"/>
          <w:right w:val="nil"/>
          <w:insideH w:val="single" w:sz="4" w:space="0" w:color="283962" w:themeColor="accent4" w:themeShade="99"/>
          <w:insideV w:val="nil"/>
        </w:tcBorders>
        <w:shd w:val="clear" w:color="auto" w:fill="2839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83962" w:themeFill="accent4" w:themeFillShade="99"/>
      </w:tcPr>
    </w:tblStylePr>
    <w:tblStylePr w:type="band1Vert">
      <w:tblPr/>
      <w:tcPr>
        <w:shd w:val="clear" w:color="auto" w:fill="B0BDDE" w:themeFill="accent4" w:themeFillTint="66"/>
      </w:tcPr>
    </w:tblStylePr>
    <w:tblStylePr w:type="band1Horz">
      <w:tblPr/>
      <w:tcPr>
        <w:shd w:val="clear" w:color="auto" w:fill="9DADD6"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rsid w:val="00A425FE"/>
    <w:pPr>
      <w:spacing w:after="0" w:line="240" w:lineRule="auto"/>
    </w:pPr>
    <w:rPr>
      <w:color w:val="000000" w:themeColor="text1"/>
    </w:rPr>
    <w:tblPr>
      <w:tblStyleRowBandSize w:val="1"/>
      <w:tblStyleColBandSize w:val="1"/>
      <w:tblBorders>
        <w:top w:val="single" w:sz="24" w:space="0" w:color="FDD078" w:themeColor="accent6"/>
        <w:left w:val="single" w:sz="4" w:space="0" w:color="58585A" w:themeColor="accent5"/>
        <w:bottom w:val="single" w:sz="4" w:space="0" w:color="58585A" w:themeColor="accent5"/>
        <w:right w:val="single" w:sz="4" w:space="0" w:color="58585A" w:themeColor="accent5"/>
        <w:insideH w:val="single" w:sz="4" w:space="0" w:color="FFFFFF" w:themeColor="background1"/>
        <w:insideV w:val="single" w:sz="4" w:space="0" w:color="FFFFFF" w:themeColor="background1"/>
      </w:tblBorders>
    </w:tblPr>
    <w:tcPr>
      <w:shd w:val="clear" w:color="auto" w:fill="EEEEEF" w:themeFill="accent5" w:themeFillTint="19"/>
    </w:tcPr>
    <w:tblStylePr w:type="firstRow">
      <w:rPr>
        <w:b/>
        <w:bCs/>
      </w:rPr>
      <w:tblPr/>
      <w:tcPr>
        <w:tcBorders>
          <w:top w:val="nil"/>
          <w:left w:val="nil"/>
          <w:bottom w:val="single" w:sz="24" w:space="0" w:color="FDD07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5" w:themeFill="accent5" w:themeFillShade="99"/>
      </w:tcPr>
    </w:tblStylePr>
    <w:tblStylePr w:type="firstCol">
      <w:rPr>
        <w:color w:val="FFFFFF" w:themeColor="background1"/>
      </w:rPr>
      <w:tblPr/>
      <w:tcPr>
        <w:tcBorders>
          <w:top w:val="nil"/>
          <w:left w:val="nil"/>
          <w:bottom w:val="nil"/>
          <w:right w:val="nil"/>
          <w:insideH w:val="single" w:sz="4" w:space="0" w:color="343435" w:themeColor="accent5" w:themeShade="99"/>
          <w:insideV w:val="nil"/>
        </w:tcBorders>
        <w:shd w:val="clear" w:color="auto" w:fill="34343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43435" w:themeFill="accent5" w:themeFillShade="99"/>
      </w:tcPr>
    </w:tblStylePr>
    <w:tblStylePr w:type="band1Vert">
      <w:tblPr/>
      <w:tcPr>
        <w:shd w:val="clear" w:color="auto" w:fill="BBBBBD" w:themeFill="accent5" w:themeFillTint="66"/>
      </w:tcPr>
    </w:tblStylePr>
    <w:tblStylePr w:type="band1Horz">
      <w:tblPr/>
      <w:tcPr>
        <w:shd w:val="clear" w:color="auto" w:fill="ABABAD"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rsid w:val="00A425FE"/>
    <w:pPr>
      <w:spacing w:after="0" w:line="240" w:lineRule="auto"/>
    </w:pPr>
    <w:rPr>
      <w:color w:val="000000" w:themeColor="text1"/>
    </w:rPr>
    <w:tblPr>
      <w:tblStyleRowBandSize w:val="1"/>
      <w:tblStyleColBandSize w:val="1"/>
      <w:tblBorders>
        <w:top w:val="single" w:sz="24" w:space="0" w:color="58585A" w:themeColor="accent5"/>
        <w:left w:val="single" w:sz="4" w:space="0" w:color="FDD078" w:themeColor="accent6"/>
        <w:bottom w:val="single" w:sz="4" w:space="0" w:color="FDD078" w:themeColor="accent6"/>
        <w:right w:val="single" w:sz="4" w:space="0" w:color="FDD078" w:themeColor="accent6"/>
        <w:insideH w:val="single" w:sz="4" w:space="0" w:color="FFFFFF" w:themeColor="background1"/>
        <w:insideV w:val="single" w:sz="4" w:space="0" w:color="FFFFFF" w:themeColor="background1"/>
      </w:tblBorders>
    </w:tblPr>
    <w:tcPr>
      <w:shd w:val="clear" w:color="auto" w:fill="FEFAF1" w:themeFill="accent6" w:themeFillTint="19"/>
    </w:tcPr>
    <w:tblStylePr w:type="firstRow">
      <w:rPr>
        <w:b/>
        <w:bCs/>
      </w:rPr>
      <w:tblPr/>
      <w:tcPr>
        <w:tcBorders>
          <w:top w:val="nil"/>
          <w:left w:val="nil"/>
          <w:bottom w:val="single" w:sz="24" w:space="0" w:color="58585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C9203" w:themeFill="accent6" w:themeFillShade="99"/>
      </w:tcPr>
    </w:tblStylePr>
    <w:tblStylePr w:type="firstCol">
      <w:rPr>
        <w:color w:val="FFFFFF" w:themeColor="background1"/>
      </w:rPr>
      <w:tblPr/>
      <w:tcPr>
        <w:tcBorders>
          <w:top w:val="nil"/>
          <w:left w:val="nil"/>
          <w:bottom w:val="nil"/>
          <w:right w:val="nil"/>
          <w:insideH w:val="single" w:sz="4" w:space="0" w:color="DC9203" w:themeColor="accent6" w:themeShade="99"/>
          <w:insideV w:val="nil"/>
        </w:tcBorders>
        <w:shd w:val="clear" w:color="auto" w:fill="DC920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C9203" w:themeFill="accent6" w:themeFillShade="99"/>
      </w:tcPr>
    </w:tblStylePr>
    <w:tblStylePr w:type="band1Vert">
      <w:tblPr/>
      <w:tcPr>
        <w:shd w:val="clear" w:color="auto" w:fill="FEECC8" w:themeFill="accent6" w:themeFillTint="66"/>
      </w:tcPr>
    </w:tblStylePr>
    <w:tblStylePr w:type="band1Horz">
      <w:tblPr/>
      <w:tcPr>
        <w:shd w:val="clear" w:color="auto" w:fill="FEE7BB" w:themeFill="accent6" w:themeFillTint="7F"/>
      </w:tcPr>
    </w:tblStylePr>
    <w:tblStylePr w:type="neCell">
      <w:rPr>
        <w:color w:val="000000" w:themeColor="text1"/>
      </w:rPr>
    </w:tblStylePr>
    <w:tblStylePr w:type="nwCell">
      <w:rPr>
        <w:color w:val="000000" w:themeColor="text1"/>
      </w:rPr>
    </w:tblStylePr>
  </w:style>
  <w:style w:type="paragraph" w:customStyle="1" w:styleId="Sis2">
    <w:name w:val="Sis 2"/>
    <w:basedOn w:val="Normaali"/>
    <w:qFormat/>
    <w:rsid w:val="002A4233"/>
    <w:pPr>
      <w:ind w:left="2608"/>
    </w:pPr>
  </w:style>
  <w:style w:type="paragraph" w:customStyle="1" w:styleId="Sis1">
    <w:name w:val="Sis 1"/>
    <w:basedOn w:val="Normaali"/>
    <w:uiPriority w:val="24"/>
    <w:rsid w:val="002A4233"/>
    <w:pPr>
      <w:ind w:left="1304"/>
    </w:pPr>
  </w:style>
  <w:style w:type="paragraph" w:customStyle="1" w:styleId="Sivuotsikko2">
    <w:name w:val="Sivuotsikko 2"/>
    <w:basedOn w:val="Normaali"/>
    <w:next w:val="Sis2"/>
    <w:uiPriority w:val="29"/>
    <w:qFormat/>
    <w:rsid w:val="00371754"/>
    <w:pPr>
      <w:ind w:left="2608" w:hanging="2608"/>
    </w:pPr>
  </w:style>
  <w:style w:type="paragraph" w:customStyle="1" w:styleId="Sivuotsikko1">
    <w:name w:val="Sivuotsikko 1"/>
    <w:basedOn w:val="Normaali"/>
    <w:next w:val="Sis1"/>
    <w:uiPriority w:val="19"/>
    <w:rsid w:val="00371754"/>
    <w:pPr>
      <w:ind w:left="1304" w:hanging="1304"/>
    </w:pPr>
  </w:style>
  <w:style w:type="paragraph" w:customStyle="1" w:styleId="PaaOtsikko">
    <w:name w:val="PaaOtsikko"/>
    <w:basedOn w:val="Normaali"/>
    <w:rsid w:val="005A354C"/>
    <w:pPr>
      <w:spacing w:after="240"/>
      <w:outlineLvl w:val="0"/>
    </w:pPr>
    <w:rPr>
      <w:b/>
      <w:sz w:val="24"/>
    </w:rPr>
  </w:style>
  <w:style w:type="paragraph" w:customStyle="1" w:styleId="Abc">
    <w:name w:val="Abc"/>
    <w:basedOn w:val="Normaali"/>
    <w:uiPriority w:val="39"/>
    <w:rsid w:val="00EF2DC2"/>
    <w:pPr>
      <w:numPr>
        <w:numId w:val="14"/>
      </w:numPr>
      <w:spacing w:after="60"/>
    </w:pPr>
  </w:style>
  <w:style w:type="paragraph" w:customStyle="1" w:styleId="Abc1">
    <w:name w:val="Abc 1"/>
    <w:basedOn w:val="Normaali"/>
    <w:uiPriority w:val="39"/>
    <w:rsid w:val="00EF2DC2"/>
    <w:pPr>
      <w:numPr>
        <w:numId w:val="15"/>
      </w:numPr>
      <w:spacing w:after="60"/>
    </w:pPr>
  </w:style>
  <w:style w:type="paragraph" w:customStyle="1" w:styleId="Abc2">
    <w:name w:val="Abc 2"/>
    <w:basedOn w:val="Normaali"/>
    <w:uiPriority w:val="39"/>
    <w:rsid w:val="00EF2DC2"/>
    <w:pPr>
      <w:numPr>
        <w:numId w:val="16"/>
      </w:numPr>
      <w:spacing w:after="60"/>
    </w:pPr>
  </w:style>
  <w:style w:type="paragraph" w:customStyle="1" w:styleId="Numeroitu">
    <w:name w:val="Numeroitu"/>
    <w:basedOn w:val="Normaali"/>
    <w:uiPriority w:val="49"/>
    <w:rsid w:val="00EF2DC2"/>
    <w:pPr>
      <w:numPr>
        <w:numId w:val="17"/>
      </w:numPr>
      <w:spacing w:after="60"/>
    </w:pPr>
  </w:style>
  <w:style w:type="paragraph" w:customStyle="1" w:styleId="Numeroitu1">
    <w:name w:val="Numeroitu 1"/>
    <w:basedOn w:val="Normaali"/>
    <w:uiPriority w:val="49"/>
    <w:rsid w:val="00EF2DC2"/>
    <w:pPr>
      <w:numPr>
        <w:numId w:val="18"/>
      </w:numPr>
      <w:spacing w:after="60"/>
    </w:pPr>
  </w:style>
  <w:style w:type="paragraph" w:customStyle="1" w:styleId="Numeroitu2">
    <w:name w:val="Numeroitu 2"/>
    <w:basedOn w:val="Normaali"/>
    <w:uiPriority w:val="49"/>
    <w:rsid w:val="00EF2DC2"/>
    <w:pPr>
      <w:numPr>
        <w:numId w:val="19"/>
      </w:numPr>
      <w:spacing w:after="60"/>
    </w:pPr>
  </w:style>
  <w:style w:type="paragraph" w:customStyle="1" w:styleId="Viiva">
    <w:name w:val="Viiva"/>
    <w:basedOn w:val="Normaali"/>
    <w:uiPriority w:val="59"/>
    <w:rsid w:val="00EF2DC2"/>
    <w:pPr>
      <w:numPr>
        <w:numId w:val="20"/>
      </w:numPr>
      <w:spacing w:after="60"/>
    </w:pPr>
  </w:style>
  <w:style w:type="paragraph" w:customStyle="1" w:styleId="Viiva1">
    <w:name w:val="Viiva 1"/>
    <w:basedOn w:val="Normaali"/>
    <w:uiPriority w:val="59"/>
    <w:rsid w:val="00EF2DC2"/>
    <w:pPr>
      <w:numPr>
        <w:numId w:val="21"/>
      </w:numPr>
      <w:spacing w:after="60"/>
    </w:pPr>
  </w:style>
  <w:style w:type="paragraph" w:customStyle="1" w:styleId="Viiva2">
    <w:name w:val="Viiva 2"/>
    <w:basedOn w:val="Normaali"/>
    <w:uiPriority w:val="59"/>
    <w:rsid w:val="00EF2DC2"/>
    <w:pPr>
      <w:numPr>
        <w:numId w:val="22"/>
      </w:numPr>
      <w:spacing w:after="60"/>
    </w:pPr>
  </w:style>
  <w:style w:type="table" w:customStyle="1" w:styleId="Tunnistetaulukot">
    <w:name w:val="Tunnistetaulukot"/>
    <w:basedOn w:val="Normaalitaulukko"/>
    <w:rsid w:val="00A04FC3"/>
    <w:rPr>
      <w:rFonts w:ascii="Arial" w:hAnsi="Arial"/>
    </w:rPr>
    <w:tblPr/>
  </w:style>
  <w:style w:type="paragraph" w:customStyle="1" w:styleId="Sis2allekirjoitus">
    <w:name w:val="Sis 2 + allekirjoitus"/>
    <w:basedOn w:val="Sis2"/>
    <w:next w:val="Sis2"/>
    <w:rsid w:val="00F54DDA"/>
    <w:pPr>
      <w:tabs>
        <w:tab w:val="left" w:pos="6521"/>
      </w:tabs>
    </w:pPr>
    <w:rPr>
      <w:rFonts w:eastAsia="Times New Roman" w:cs="Times New Roman"/>
      <w:szCs w:val="20"/>
    </w:rPr>
  </w:style>
  <w:style w:type="paragraph" w:customStyle="1" w:styleId="Sis2Sivuotsikko">
    <w:name w:val="Sis 2 + Sivuotsikko"/>
    <w:basedOn w:val="Normaali"/>
    <w:next w:val="Sis2"/>
    <w:uiPriority w:val="99"/>
    <w:semiHidden/>
    <w:rsid w:val="00535DBD"/>
    <w:pPr>
      <w:ind w:left="2608" w:hanging="2608"/>
    </w:pPr>
    <w:rPr>
      <w:rFonts w:eastAsia="Times New Roman" w:cs="Times New Roman"/>
      <w:szCs w:val="20"/>
    </w:rPr>
  </w:style>
  <w:style w:type="paragraph" w:customStyle="1" w:styleId="Abc3">
    <w:name w:val="Abc 3"/>
    <w:basedOn w:val="Normaali"/>
    <w:uiPriority w:val="39"/>
    <w:qFormat/>
    <w:rsid w:val="00EF2DC2"/>
    <w:pPr>
      <w:numPr>
        <w:numId w:val="23"/>
      </w:numPr>
      <w:spacing w:after="60"/>
    </w:pPr>
  </w:style>
  <w:style w:type="paragraph" w:customStyle="1" w:styleId="Numeroitu3">
    <w:name w:val="Numeroitu 3"/>
    <w:basedOn w:val="Normaali"/>
    <w:uiPriority w:val="49"/>
    <w:qFormat/>
    <w:rsid w:val="00EF2DC2"/>
    <w:pPr>
      <w:numPr>
        <w:numId w:val="24"/>
      </w:numPr>
      <w:spacing w:after="60"/>
    </w:pPr>
  </w:style>
  <w:style w:type="paragraph" w:customStyle="1" w:styleId="Viiva3">
    <w:name w:val="Viiva 3"/>
    <w:basedOn w:val="Normaali"/>
    <w:uiPriority w:val="59"/>
    <w:qFormat/>
    <w:rsid w:val="00EF2DC2"/>
    <w:pPr>
      <w:numPr>
        <w:numId w:val="25"/>
      </w:numPr>
      <w:spacing w:after="60"/>
    </w:pPr>
  </w:style>
  <w:style w:type="paragraph" w:customStyle="1" w:styleId="Ohjausteksti">
    <w:name w:val="Ohjausteksti"/>
    <w:basedOn w:val="Normaali"/>
    <w:uiPriority w:val="99"/>
    <w:semiHidden/>
    <w:rsid w:val="00C40CCC"/>
    <w:pPr>
      <w:keepNext/>
      <w:spacing w:after="20"/>
    </w:pPr>
    <w:rPr>
      <w:rFonts w:eastAsia="Times New Roman" w:cs="Times New Roman"/>
      <w:szCs w:val="20"/>
    </w:rPr>
  </w:style>
  <w:style w:type="paragraph" w:customStyle="1" w:styleId="ohjausteksti2">
    <w:name w:val="ohjausteksti2"/>
    <w:basedOn w:val="Normaali"/>
    <w:next w:val="Normaali"/>
    <w:uiPriority w:val="99"/>
    <w:semiHidden/>
    <w:rsid w:val="00C40CCC"/>
    <w:pPr>
      <w:spacing w:after="20"/>
    </w:pPr>
    <w:rPr>
      <w:rFonts w:eastAsia="Times New Roman" w:cs="Times New Roman"/>
      <w:szCs w:val="20"/>
    </w:rPr>
  </w:style>
  <w:style w:type="paragraph" w:customStyle="1" w:styleId="Otsikko10">
    <w:name w:val="Otsikko_1"/>
    <w:basedOn w:val="Normaali"/>
    <w:uiPriority w:val="94"/>
    <w:rsid w:val="00C40CCC"/>
    <w:pPr>
      <w:tabs>
        <w:tab w:val="left" w:pos="567"/>
      </w:tabs>
      <w:spacing w:before="120" w:after="120"/>
    </w:pPr>
    <w:rPr>
      <w:rFonts w:eastAsia="Times New Roman" w:cs="Times New Roman"/>
      <w:szCs w:val="20"/>
    </w:rPr>
  </w:style>
  <w:style w:type="paragraph" w:customStyle="1" w:styleId="Otsikko20">
    <w:name w:val="Otsikko_2"/>
    <w:basedOn w:val="Normaali"/>
    <w:uiPriority w:val="94"/>
    <w:rsid w:val="00C40CCC"/>
    <w:pPr>
      <w:tabs>
        <w:tab w:val="left" w:pos="1304"/>
      </w:tabs>
      <w:spacing w:before="120"/>
      <w:ind w:left="1304" w:hanging="737"/>
    </w:pPr>
    <w:rPr>
      <w:rFonts w:eastAsia="Times New Roman" w:cs="Times New Roman"/>
      <w:szCs w:val="20"/>
    </w:rPr>
  </w:style>
  <w:style w:type="paragraph" w:customStyle="1" w:styleId="Valintaruutu">
    <w:name w:val="Valintaruutu"/>
    <w:basedOn w:val="Normaali"/>
    <w:next w:val="Normaali"/>
    <w:uiPriority w:val="99"/>
    <w:semiHidden/>
    <w:rsid w:val="00C40CCC"/>
    <w:pPr>
      <w:suppressAutoHyphens/>
      <w:ind w:left="397" w:hanging="397"/>
    </w:pPr>
    <w:rPr>
      <w:rFonts w:eastAsia="Times New Roman" w:cs="Times New Roman"/>
      <w:szCs w:val="20"/>
    </w:rPr>
  </w:style>
  <w:style w:type="paragraph" w:customStyle="1" w:styleId="Viite">
    <w:name w:val="Viite"/>
    <w:basedOn w:val="Normaali"/>
    <w:next w:val="Sis2"/>
    <w:uiPriority w:val="99"/>
    <w:semiHidden/>
    <w:rsid w:val="00C40CCC"/>
    <w:rPr>
      <w:rFonts w:eastAsia="Times New Roman" w:cs="Times New Roman"/>
      <w:szCs w:val="20"/>
    </w:rPr>
  </w:style>
  <w:style w:type="paragraph" w:customStyle="1" w:styleId="zOhjausteksti1">
    <w:name w:val="zOhjausteksti1"/>
    <w:basedOn w:val="Normaali"/>
    <w:semiHidden/>
    <w:rsid w:val="0027733F"/>
    <w:pPr>
      <w:keepNext/>
      <w:spacing w:after="20"/>
    </w:pPr>
    <w:rPr>
      <w:rFonts w:eastAsia="Times New Roman" w:cs="Times New Roman"/>
      <w:sz w:val="18"/>
      <w:szCs w:val="20"/>
    </w:rPr>
  </w:style>
  <w:style w:type="paragraph" w:customStyle="1" w:styleId="zOhjausteksti1vali">
    <w:name w:val="zOhjausteksti1_vali"/>
    <w:basedOn w:val="Normaali"/>
    <w:uiPriority w:val="99"/>
    <w:semiHidden/>
    <w:rsid w:val="00C40CCC"/>
    <w:pPr>
      <w:spacing w:after="120"/>
    </w:pPr>
    <w:rPr>
      <w:rFonts w:eastAsia="Times New Roman" w:cs="Times New Roman"/>
      <w:szCs w:val="20"/>
    </w:rPr>
  </w:style>
  <w:style w:type="paragraph" w:customStyle="1" w:styleId="zOhjausteksti2">
    <w:name w:val="zOhjausteksti2"/>
    <w:basedOn w:val="Normaali"/>
    <w:uiPriority w:val="99"/>
    <w:semiHidden/>
    <w:rsid w:val="00C40CCC"/>
    <w:pPr>
      <w:spacing w:after="20"/>
    </w:pPr>
    <w:rPr>
      <w:rFonts w:eastAsia="Times New Roman" w:cs="Times New Roman"/>
      <w:sz w:val="16"/>
      <w:szCs w:val="20"/>
    </w:rPr>
  </w:style>
  <w:style w:type="paragraph" w:customStyle="1" w:styleId="zOhjausteksti2vali">
    <w:name w:val="zOhjausteksti2_vali"/>
    <w:basedOn w:val="Normaali"/>
    <w:uiPriority w:val="99"/>
    <w:semiHidden/>
    <w:rsid w:val="00C40CCC"/>
    <w:pPr>
      <w:spacing w:after="120"/>
    </w:pPr>
    <w:rPr>
      <w:rFonts w:eastAsia="Times New Roman" w:cs="Times New Roman"/>
      <w:sz w:val="16"/>
      <w:szCs w:val="20"/>
    </w:rPr>
  </w:style>
  <w:style w:type="paragraph" w:customStyle="1" w:styleId="zOhje">
    <w:name w:val="zOhje"/>
    <w:basedOn w:val="Normaali"/>
    <w:next w:val="Sis2"/>
    <w:uiPriority w:val="95"/>
    <w:rsid w:val="00C40CCC"/>
    <w:pPr>
      <w:pBdr>
        <w:top w:val="single" w:sz="4" w:space="1" w:color="A50021"/>
        <w:left w:val="single" w:sz="4" w:space="4" w:color="A50021"/>
        <w:bottom w:val="single" w:sz="4" w:space="1" w:color="A50021"/>
        <w:right w:val="single" w:sz="4" w:space="4" w:color="A50021"/>
      </w:pBdr>
    </w:pPr>
    <w:rPr>
      <w:color w:val="A50021"/>
    </w:rPr>
  </w:style>
  <w:style w:type="paragraph" w:customStyle="1" w:styleId="ztxtValintaruutu">
    <w:name w:val="ztxtValintaruutu"/>
    <w:basedOn w:val="Normaali"/>
    <w:next w:val="Normaali"/>
    <w:uiPriority w:val="99"/>
    <w:semiHidden/>
    <w:rsid w:val="00C40CCC"/>
    <w:pPr>
      <w:suppressAutoHyphens/>
      <w:ind w:left="397" w:hanging="397"/>
    </w:pPr>
    <w:rPr>
      <w:rFonts w:eastAsia="Times New Roman" w:cs="Times New Roman"/>
      <w:szCs w:val="20"/>
    </w:rPr>
  </w:style>
  <w:style w:type="paragraph" w:customStyle="1" w:styleId="zTxtValintaruutueisisennyst">
    <w:name w:val="zTxtValintaruutu ei sisennystä"/>
    <w:basedOn w:val="ztxtValintaruutu"/>
    <w:uiPriority w:val="99"/>
    <w:semiHidden/>
    <w:rsid w:val="00C40CCC"/>
    <w:pPr>
      <w:tabs>
        <w:tab w:val="left" w:pos="312"/>
      </w:tabs>
      <w:spacing w:before="40"/>
      <w:ind w:left="0" w:firstLine="0"/>
    </w:pPr>
  </w:style>
  <w:style w:type="paragraph" w:customStyle="1" w:styleId="zTxtValintaruutu2eisisennyst">
    <w:name w:val="zTxtValintaruutu_2 ei sisennystä"/>
    <w:basedOn w:val="zTxtValintaruutueisisennyst"/>
    <w:uiPriority w:val="99"/>
    <w:semiHidden/>
    <w:rsid w:val="00C40CCC"/>
    <w:rPr>
      <w:sz w:val="16"/>
    </w:rPr>
  </w:style>
  <w:style w:type="paragraph" w:customStyle="1" w:styleId="Numeroitumonitasoinen2">
    <w:name w:val="Numeroitu monitasoinen 2"/>
    <w:basedOn w:val="Normaali"/>
    <w:rsid w:val="00915229"/>
    <w:pPr>
      <w:numPr>
        <w:numId w:val="27"/>
      </w:numPr>
      <w:tabs>
        <w:tab w:val="left" w:pos="9072"/>
      </w:tabs>
    </w:pPr>
    <w:rPr>
      <w:rFonts w:eastAsia="Times New Roman" w:cs="Times New Roman"/>
      <w:szCs w:val="20"/>
    </w:rPr>
  </w:style>
  <w:style w:type="paragraph" w:customStyle="1" w:styleId="Numeroitumonitasoinen2a">
    <w:name w:val="Numeroitu monitasoinen 2.a"/>
    <w:basedOn w:val="Normaali"/>
    <w:rsid w:val="00915229"/>
    <w:pPr>
      <w:numPr>
        <w:ilvl w:val="1"/>
        <w:numId w:val="27"/>
      </w:numPr>
      <w:tabs>
        <w:tab w:val="left" w:pos="3532"/>
        <w:tab w:val="left" w:pos="9072"/>
      </w:tabs>
    </w:pPr>
    <w:rPr>
      <w:rFonts w:eastAsia="Times New Roman" w:cs="Times New Roman"/>
      <w:szCs w:val="20"/>
    </w:rPr>
  </w:style>
  <w:style w:type="paragraph" w:customStyle="1" w:styleId="zMarkVersion">
    <w:name w:val="zMarkVersion"/>
    <w:basedOn w:val="Normaali"/>
    <w:semiHidden/>
    <w:qFormat/>
    <w:rsid w:val="005736BF"/>
    <w:pPr>
      <w:framePr w:hSpace="142" w:wrap="around" w:vAnchor="page" w:hAnchor="page" w:x="341" w:y="3403"/>
      <w:ind w:left="57"/>
      <w:suppressOverlap/>
    </w:pPr>
    <w:rPr>
      <w:sz w:val="14"/>
    </w:rPr>
  </w:style>
  <w:style w:type="character" w:styleId="Ratkaisematonmaininta">
    <w:name w:val="Unresolved Mention"/>
    <w:basedOn w:val="Kappaleenoletusfontti"/>
    <w:uiPriority w:val="99"/>
    <w:semiHidden/>
    <w:unhideWhenUsed/>
    <w:rsid w:val="00EC4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772871">
      <w:bodyDiv w:val="1"/>
      <w:marLeft w:val="0"/>
      <w:marRight w:val="0"/>
      <w:marTop w:val="0"/>
      <w:marBottom w:val="0"/>
      <w:divBdr>
        <w:top w:val="none" w:sz="0" w:space="0" w:color="auto"/>
        <w:left w:val="none" w:sz="0" w:space="0" w:color="auto"/>
        <w:bottom w:val="none" w:sz="0" w:space="0" w:color="auto"/>
        <w:right w:val="none" w:sz="0" w:space="0" w:color="auto"/>
      </w:divBdr>
    </w:div>
    <w:div w:id="436485131">
      <w:bodyDiv w:val="1"/>
      <w:marLeft w:val="0"/>
      <w:marRight w:val="0"/>
      <w:marTop w:val="0"/>
      <w:marBottom w:val="0"/>
      <w:divBdr>
        <w:top w:val="none" w:sz="0" w:space="0" w:color="auto"/>
        <w:left w:val="none" w:sz="0" w:space="0" w:color="auto"/>
        <w:bottom w:val="none" w:sz="0" w:space="0" w:color="auto"/>
        <w:right w:val="none" w:sz="0" w:space="0" w:color="auto"/>
      </w:divBdr>
    </w:div>
    <w:div w:id="535318714">
      <w:bodyDiv w:val="1"/>
      <w:marLeft w:val="0"/>
      <w:marRight w:val="0"/>
      <w:marTop w:val="0"/>
      <w:marBottom w:val="0"/>
      <w:divBdr>
        <w:top w:val="none" w:sz="0" w:space="0" w:color="auto"/>
        <w:left w:val="none" w:sz="0" w:space="0" w:color="auto"/>
        <w:bottom w:val="none" w:sz="0" w:space="0" w:color="auto"/>
        <w:right w:val="none" w:sz="0" w:space="0" w:color="auto"/>
      </w:divBdr>
    </w:div>
    <w:div w:id="708185925">
      <w:bodyDiv w:val="1"/>
      <w:marLeft w:val="0"/>
      <w:marRight w:val="0"/>
      <w:marTop w:val="0"/>
      <w:marBottom w:val="0"/>
      <w:divBdr>
        <w:top w:val="none" w:sz="0" w:space="0" w:color="auto"/>
        <w:left w:val="none" w:sz="0" w:space="0" w:color="auto"/>
        <w:bottom w:val="none" w:sz="0" w:space="0" w:color="auto"/>
        <w:right w:val="none" w:sz="0" w:space="0" w:color="auto"/>
      </w:divBdr>
    </w:div>
    <w:div w:id="709840940">
      <w:bodyDiv w:val="1"/>
      <w:marLeft w:val="0"/>
      <w:marRight w:val="0"/>
      <w:marTop w:val="0"/>
      <w:marBottom w:val="0"/>
      <w:divBdr>
        <w:top w:val="none" w:sz="0" w:space="0" w:color="auto"/>
        <w:left w:val="none" w:sz="0" w:space="0" w:color="auto"/>
        <w:bottom w:val="none" w:sz="0" w:space="0" w:color="auto"/>
        <w:right w:val="none" w:sz="0" w:space="0" w:color="auto"/>
      </w:divBdr>
      <w:divsChild>
        <w:div w:id="1008875168">
          <w:marLeft w:val="446"/>
          <w:marRight w:val="0"/>
          <w:marTop w:val="0"/>
          <w:marBottom w:val="0"/>
          <w:divBdr>
            <w:top w:val="none" w:sz="0" w:space="0" w:color="auto"/>
            <w:left w:val="none" w:sz="0" w:space="0" w:color="auto"/>
            <w:bottom w:val="none" w:sz="0" w:space="0" w:color="auto"/>
            <w:right w:val="none" w:sz="0" w:space="0" w:color="auto"/>
          </w:divBdr>
        </w:div>
      </w:divsChild>
    </w:div>
    <w:div w:id="1277100868">
      <w:bodyDiv w:val="1"/>
      <w:marLeft w:val="0"/>
      <w:marRight w:val="0"/>
      <w:marTop w:val="0"/>
      <w:marBottom w:val="0"/>
      <w:divBdr>
        <w:top w:val="none" w:sz="0" w:space="0" w:color="auto"/>
        <w:left w:val="none" w:sz="0" w:space="0" w:color="auto"/>
        <w:bottom w:val="none" w:sz="0" w:space="0" w:color="auto"/>
        <w:right w:val="none" w:sz="0" w:space="0" w:color="auto"/>
      </w:divBdr>
      <w:divsChild>
        <w:div w:id="2037583725">
          <w:marLeft w:val="446"/>
          <w:marRight w:val="0"/>
          <w:marTop w:val="0"/>
          <w:marBottom w:val="0"/>
          <w:divBdr>
            <w:top w:val="none" w:sz="0" w:space="0" w:color="auto"/>
            <w:left w:val="none" w:sz="0" w:space="0" w:color="auto"/>
            <w:bottom w:val="none" w:sz="0" w:space="0" w:color="auto"/>
            <w:right w:val="none" w:sz="0" w:space="0" w:color="auto"/>
          </w:divBdr>
        </w:div>
        <w:div w:id="2108651697">
          <w:marLeft w:val="446"/>
          <w:marRight w:val="0"/>
          <w:marTop w:val="0"/>
          <w:marBottom w:val="0"/>
          <w:divBdr>
            <w:top w:val="none" w:sz="0" w:space="0" w:color="auto"/>
            <w:left w:val="none" w:sz="0" w:space="0" w:color="auto"/>
            <w:bottom w:val="none" w:sz="0" w:space="0" w:color="auto"/>
            <w:right w:val="none" w:sz="0" w:space="0" w:color="auto"/>
          </w:divBdr>
        </w:div>
        <w:div w:id="9308036">
          <w:marLeft w:val="446"/>
          <w:marRight w:val="0"/>
          <w:marTop w:val="0"/>
          <w:marBottom w:val="0"/>
          <w:divBdr>
            <w:top w:val="none" w:sz="0" w:space="0" w:color="auto"/>
            <w:left w:val="none" w:sz="0" w:space="0" w:color="auto"/>
            <w:bottom w:val="none" w:sz="0" w:space="0" w:color="auto"/>
            <w:right w:val="none" w:sz="0" w:space="0" w:color="auto"/>
          </w:divBdr>
        </w:div>
      </w:divsChild>
    </w:div>
    <w:div w:id="1347318926">
      <w:bodyDiv w:val="1"/>
      <w:marLeft w:val="0"/>
      <w:marRight w:val="0"/>
      <w:marTop w:val="0"/>
      <w:marBottom w:val="0"/>
      <w:divBdr>
        <w:top w:val="none" w:sz="0" w:space="0" w:color="auto"/>
        <w:left w:val="none" w:sz="0" w:space="0" w:color="auto"/>
        <w:bottom w:val="none" w:sz="0" w:space="0" w:color="auto"/>
        <w:right w:val="none" w:sz="0" w:space="0" w:color="auto"/>
      </w:divBdr>
      <w:divsChild>
        <w:div w:id="692725968">
          <w:marLeft w:val="0"/>
          <w:marRight w:val="0"/>
          <w:marTop w:val="0"/>
          <w:marBottom w:val="0"/>
          <w:divBdr>
            <w:top w:val="none" w:sz="0" w:space="0" w:color="auto"/>
            <w:left w:val="none" w:sz="0" w:space="0" w:color="auto"/>
            <w:bottom w:val="none" w:sz="0" w:space="0" w:color="auto"/>
            <w:right w:val="none" w:sz="0" w:space="0" w:color="auto"/>
          </w:divBdr>
        </w:div>
      </w:divsChild>
    </w:div>
    <w:div w:id="1399283158">
      <w:bodyDiv w:val="1"/>
      <w:marLeft w:val="0"/>
      <w:marRight w:val="0"/>
      <w:marTop w:val="0"/>
      <w:marBottom w:val="0"/>
      <w:divBdr>
        <w:top w:val="none" w:sz="0" w:space="0" w:color="auto"/>
        <w:left w:val="none" w:sz="0" w:space="0" w:color="auto"/>
        <w:bottom w:val="none" w:sz="0" w:space="0" w:color="auto"/>
        <w:right w:val="none" w:sz="0" w:space="0" w:color="auto"/>
      </w:divBdr>
      <w:divsChild>
        <w:div w:id="335889501">
          <w:marLeft w:val="446"/>
          <w:marRight w:val="0"/>
          <w:marTop w:val="100"/>
          <w:marBottom w:val="0"/>
          <w:divBdr>
            <w:top w:val="none" w:sz="0" w:space="0" w:color="auto"/>
            <w:left w:val="none" w:sz="0" w:space="0" w:color="auto"/>
            <w:bottom w:val="none" w:sz="0" w:space="0" w:color="auto"/>
            <w:right w:val="none" w:sz="0" w:space="0" w:color="auto"/>
          </w:divBdr>
        </w:div>
        <w:div w:id="718481735">
          <w:marLeft w:val="1166"/>
          <w:marRight w:val="0"/>
          <w:marTop w:val="100"/>
          <w:marBottom w:val="0"/>
          <w:divBdr>
            <w:top w:val="none" w:sz="0" w:space="0" w:color="auto"/>
            <w:left w:val="none" w:sz="0" w:space="0" w:color="auto"/>
            <w:bottom w:val="none" w:sz="0" w:space="0" w:color="auto"/>
            <w:right w:val="none" w:sz="0" w:space="0" w:color="auto"/>
          </w:divBdr>
        </w:div>
        <w:div w:id="1261137316">
          <w:marLeft w:val="1886"/>
          <w:marRight w:val="0"/>
          <w:marTop w:val="100"/>
          <w:marBottom w:val="0"/>
          <w:divBdr>
            <w:top w:val="none" w:sz="0" w:space="0" w:color="auto"/>
            <w:left w:val="none" w:sz="0" w:space="0" w:color="auto"/>
            <w:bottom w:val="none" w:sz="0" w:space="0" w:color="auto"/>
            <w:right w:val="none" w:sz="0" w:space="0" w:color="auto"/>
          </w:divBdr>
        </w:div>
        <w:div w:id="1861818862">
          <w:marLeft w:val="1886"/>
          <w:marRight w:val="0"/>
          <w:marTop w:val="100"/>
          <w:marBottom w:val="0"/>
          <w:divBdr>
            <w:top w:val="none" w:sz="0" w:space="0" w:color="auto"/>
            <w:left w:val="none" w:sz="0" w:space="0" w:color="auto"/>
            <w:bottom w:val="none" w:sz="0" w:space="0" w:color="auto"/>
            <w:right w:val="none" w:sz="0" w:space="0" w:color="auto"/>
          </w:divBdr>
        </w:div>
      </w:divsChild>
    </w:div>
    <w:div w:id="1424256812">
      <w:bodyDiv w:val="1"/>
      <w:marLeft w:val="0"/>
      <w:marRight w:val="0"/>
      <w:marTop w:val="0"/>
      <w:marBottom w:val="0"/>
      <w:divBdr>
        <w:top w:val="none" w:sz="0" w:space="0" w:color="auto"/>
        <w:left w:val="none" w:sz="0" w:space="0" w:color="auto"/>
        <w:bottom w:val="none" w:sz="0" w:space="0" w:color="auto"/>
        <w:right w:val="none" w:sz="0" w:space="0" w:color="auto"/>
      </w:divBdr>
    </w:div>
    <w:div w:id="1466389843">
      <w:bodyDiv w:val="1"/>
      <w:marLeft w:val="0"/>
      <w:marRight w:val="0"/>
      <w:marTop w:val="0"/>
      <w:marBottom w:val="0"/>
      <w:divBdr>
        <w:top w:val="none" w:sz="0" w:space="0" w:color="auto"/>
        <w:left w:val="none" w:sz="0" w:space="0" w:color="auto"/>
        <w:bottom w:val="none" w:sz="0" w:space="0" w:color="auto"/>
        <w:right w:val="none" w:sz="0" w:space="0" w:color="auto"/>
      </w:divBdr>
    </w:div>
    <w:div w:id="1922596376">
      <w:bodyDiv w:val="1"/>
      <w:marLeft w:val="0"/>
      <w:marRight w:val="0"/>
      <w:marTop w:val="0"/>
      <w:marBottom w:val="0"/>
      <w:divBdr>
        <w:top w:val="none" w:sz="0" w:space="0" w:color="auto"/>
        <w:left w:val="none" w:sz="0" w:space="0" w:color="auto"/>
        <w:bottom w:val="none" w:sz="0" w:space="0" w:color="auto"/>
        <w:right w:val="none" w:sz="0" w:space="0" w:color="auto"/>
      </w:divBdr>
      <w:divsChild>
        <w:div w:id="726803164">
          <w:marLeft w:val="547"/>
          <w:marRight w:val="0"/>
          <w:marTop w:val="100"/>
          <w:marBottom w:val="0"/>
          <w:divBdr>
            <w:top w:val="none" w:sz="0" w:space="0" w:color="auto"/>
            <w:left w:val="none" w:sz="0" w:space="0" w:color="auto"/>
            <w:bottom w:val="none" w:sz="0" w:space="0" w:color="auto"/>
            <w:right w:val="none" w:sz="0" w:space="0" w:color="auto"/>
          </w:divBdr>
        </w:div>
        <w:div w:id="323432004">
          <w:marLeft w:val="1267"/>
          <w:marRight w:val="0"/>
          <w:marTop w:val="100"/>
          <w:marBottom w:val="0"/>
          <w:divBdr>
            <w:top w:val="none" w:sz="0" w:space="0" w:color="auto"/>
            <w:left w:val="none" w:sz="0" w:space="0" w:color="auto"/>
            <w:bottom w:val="none" w:sz="0" w:space="0" w:color="auto"/>
            <w:right w:val="none" w:sz="0" w:space="0" w:color="auto"/>
          </w:divBdr>
        </w:div>
      </w:divsChild>
    </w:div>
    <w:div w:id="197004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www.proagria.fi/uploads/ProAgria_Kyyveden_valuma_aluetalkkari_hanke_loppuraportti_22112024_final.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kartta.paikkatietoikkuna.fi/"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metsakeskus.fi/fi/metsatalouden-tuet/metka-tuet/tietoa-luonnonhoitohankkeista"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riina.tuominen@ely-keskus.fi" TargetMode="External"/><Relationship Id="rId20" Type="http://schemas.openxmlformats.org/officeDocument/2006/relationships/hyperlink" Target="https://www.syke.fi/fi-FI/Avoin_tieto/Paikkatietoaineistot/Ladattavat_paikkatietoaineisto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esvesienhoito.fi" TargetMode="External"/><Relationship Id="rId28" Type="http://schemas.openxmlformats.org/officeDocument/2006/relationships/glossaryDocument" Target="glossary/document.xml"/><Relationship Id="rId10" Type="http://schemas.openxmlformats.org/officeDocument/2006/relationships/numbering" Target="numbering.xml"/><Relationship Id="rId19" Type="http://schemas.openxmlformats.org/officeDocument/2006/relationships/hyperlink" Target="https://paikkatiedot.ymparisto.fi/geoserver/syke_metsataloudelleherkatvesistot/wms?request=GetCapabilities"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s://www.ely-keskus.fi/tapahtumat-ja-koulutukset/-/ely-calendar/KTuFjsT6K6pM/event/59561213?_fi_ely_calendar_web_portlet_CalendarPortlet_INSTANCE_KTuFjsT6K6pM_action=viewEvent&amp;_fi_ely_calendar_web_portlet_CalendarPortlet_INSTANCE_KTuFjsT6K6pM_redirect=https%3A%2F%2Fwww.ely-keskus.fi%2Ftapahtumat-ja-koulutukset%3Fp_p_id%3Dfi_ely_calendar_web_portlet_CalendarPortlet_INSTANCE_KTuFjsT6K6pM%26p_p_lifecycle%3D0%26p_p_state%3Dnormal%26p_p_mode%3Dview%26_fi_ely_calendar_web_portlet_CalendarPortlet_INSTANCE_KTuFjsT6K6pM_cur%3D40%26_fi_ely_calendar_web_portlet_CalendarPortlet_INSTANCE_KTuFjsT6K6pM_shift%3D6%26_fi_ely_calendar_web_portlet_CalendarPortlet_INSTANCE_KTuFjsT6K6pM_delta%3D20%26_fi_ely_calendar_web_portlet_CalendarPortlet_INSTANCE_KTuFjsT6K6pM_resetCur%3Dfalse%26_fi_ely_calendar_web_portlet_CalendarPortlet_INSTANCE_KTuFjsT6K6pM_struts_action%3D%252Fely-calendar%252Fview%26_fi_ely_calendar_web_portlet_CalendarPortlet_INSTANCE_KTuFjsT6K6pM_npage%3D41" TargetMode="External"/><Relationship Id="rId27" Type="http://schemas.openxmlformats.org/officeDocument/2006/relationships/fontTable" Target="fontTable.xml"/><Relationship Id="rId30"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EF0C4FF5B943B287121EBD0E860971"/>
        <w:category>
          <w:name w:val="Yleiset"/>
          <w:gallery w:val="placeholder"/>
        </w:category>
        <w:types>
          <w:type w:val="bbPlcHdr"/>
        </w:types>
        <w:behaviors>
          <w:behavior w:val="content"/>
        </w:behaviors>
        <w:guid w:val="{61DB2534-F03C-4B82-8402-A209E3FB4BB8}"/>
      </w:docPartPr>
      <w:docPartBody>
        <w:p w:rsidR="009C0F5E" w:rsidRDefault="009C0F5E">
          <w:r w:rsidRPr="00FF7A45">
            <w:rPr>
              <w:rStyle w:val="Paikkamerkkiteksti"/>
            </w:rPr>
            <w:t xml:space="preserve"> </w:t>
          </w:r>
        </w:p>
      </w:docPartBody>
    </w:docPart>
    <w:docPart>
      <w:docPartPr>
        <w:name w:val="E6B452645775471EB42EFD5D376A17F3"/>
        <w:category>
          <w:name w:val="Yleiset"/>
          <w:gallery w:val="placeholder"/>
        </w:category>
        <w:types>
          <w:type w:val="bbPlcHdr"/>
        </w:types>
        <w:behaviors>
          <w:behavior w:val="content"/>
        </w:behaviors>
        <w:guid w:val="{846B207F-ADFE-4CD3-AA85-35D9200259E0}"/>
      </w:docPartPr>
      <w:docPartBody>
        <w:p w:rsidR="009C0F5E" w:rsidRDefault="009C0F5E">
          <w:r w:rsidRPr="00FF7A45">
            <w:rPr>
              <w:rStyle w:val="Paikkamerkkiteksti"/>
            </w:rPr>
            <w:t xml:space="preserve"> </w:t>
          </w:r>
        </w:p>
      </w:docPartBody>
    </w:docPart>
    <w:docPart>
      <w:docPartPr>
        <w:name w:val="FD41D7612A0C49E29078B7C1631D2F17"/>
        <w:category>
          <w:name w:val="Yleiset"/>
          <w:gallery w:val="placeholder"/>
        </w:category>
        <w:types>
          <w:type w:val="bbPlcHdr"/>
        </w:types>
        <w:behaviors>
          <w:behavior w:val="content"/>
        </w:behaviors>
        <w:guid w:val="{AE67434E-8EB1-4216-A5C5-884607C79174}"/>
      </w:docPartPr>
      <w:docPartBody>
        <w:p w:rsidR="009C0F5E" w:rsidRDefault="009C0F5E">
          <w:r w:rsidRPr="00FF7A45">
            <w:rPr>
              <w:rStyle w:val="Paikkamerkkiteksti"/>
            </w:rPr>
            <w:t xml:space="preserve"> </w:t>
          </w:r>
        </w:p>
      </w:docPartBody>
    </w:docPart>
    <w:docPart>
      <w:docPartPr>
        <w:name w:val="4FDB659F5E32442BBB3DDC3945540C02"/>
        <w:category>
          <w:name w:val="Yleiset"/>
          <w:gallery w:val="placeholder"/>
        </w:category>
        <w:types>
          <w:type w:val="bbPlcHdr"/>
        </w:types>
        <w:behaviors>
          <w:behavior w:val="content"/>
        </w:behaviors>
        <w:guid w:val="{DAEA253E-78FD-40F0-853A-035A33BE4899}"/>
      </w:docPartPr>
      <w:docPartBody>
        <w:p w:rsidR="009C0F5E" w:rsidRDefault="009C0F5E">
          <w:r w:rsidRPr="00FF7A45">
            <w:rPr>
              <w:rStyle w:val="Paikkamerkkiteksti"/>
            </w:rPr>
            <w:t xml:space="preserve"> </w:t>
          </w:r>
        </w:p>
      </w:docPartBody>
    </w:docPart>
    <w:docPart>
      <w:docPartPr>
        <w:name w:val="B77E7E8D16474DE1B18E753265F48187"/>
        <w:category>
          <w:name w:val="Yleiset"/>
          <w:gallery w:val="placeholder"/>
        </w:category>
        <w:types>
          <w:type w:val="bbPlcHdr"/>
        </w:types>
        <w:behaviors>
          <w:behavior w:val="content"/>
        </w:behaviors>
        <w:guid w:val="{350A3B7E-5C51-41FF-807B-45651E9C8BB7}"/>
      </w:docPartPr>
      <w:docPartBody>
        <w:p w:rsidR="009C0F5E" w:rsidRDefault="009C0F5E">
          <w:r w:rsidRPr="00FF7A45">
            <w:rPr>
              <w:rStyle w:val="Paikkamerkkiteksti"/>
            </w:rPr>
            <w:t xml:space="preserve"> </w:t>
          </w:r>
        </w:p>
      </w:docPartBody>
    </w:docPart>
    <w:docPart>
      <w:docPartPr>
        <w:name w:val="90EF3FF25C504D10ADB388087CFFC782"/>
        <w:category>
          <w:name w:val="Yleiset"/>
          <w:gallery w:val="placeholder"/>
        </w:category>
        <w:types>
          <w:type w:val="bbPlcHdr"/>
        </w:types>
        <w:behaviors>
          <w:behavior w:val="content"/>
        </w:behaviors>
        <w:guid w:val="{FFF35734-ECF9-4DD2-AB25-426980BB9935}"/>
      </w:docPartPr>
      <w:docPartBody>
        <w:p w:rsidR="009C0F5E" w:rsidRDefault="009C0F5E">
          <w:r w:rsidRPr="00FF7A45">
            <w:rPr>
              <w:rStyle w:val="Paikkamerkkiteksti"/>
            </w:rPr>
            <w:t xml:space="preserve"> </w:t>
          </w:r>
        </w:p>
      </w:docPartBody>
    </w:docPart>
    <w:docPart>
      <w:docPartPr>
        <w:name w:val="4C7902552EF3463F959B1957E626F54D"/>
        <w:category>
          <w:name w:val="Yleiset"/>
          <w:gallery w:val="placeholder"/>
        </w:category>
        <w:types>
          <w:type w:val="bbPlcHdr"/>
        </w:types>
        <w:behaviors>
          <w:behavior w:val="content"/>
        </w:behaviors>
        <w:guid w:val="{46107CC7-8C17-4FAD-B962-08C55ED82FA0}"/>
      </w:docPartPr>
      <w:docPartBody>
        <w:p w:rsidR="009C0F5E" w:rsidRDefault="009C0F5E">
          <w:r w:rsidRPr="00FF7A45">
            <w:rPr>
              <w:rStyle w:val="Paikkamerkkiteksti"/>
            </w:rPr>
            <w:t xml:space="preserve"> </w:t>
          </w:r>
        </w:p>
      </w:docPartBody>
    </w:docPart>
    <w:docPart>
      <w:docPartPr>
        <w:name w:val="6E6A2FB96E124D4D84C737CA54F96F0A"/>
        <w:category>
          <w:name w:val="Yleiset"/>
          <w:gallery w:val="placeholder"/>
        </w:category>
        <w:types>
          <w:type w:val="bbPlcHdr"/>
        </w:types>
        <w:behaviors>
          <w:behavior w:val="content"/>
        </w:behaviors>
        <w:guid w:val="{EEB2E222-BF8B-4B59-821D-7470A7B7D996}"/>
      </w:docPartPr>
      <w:docPartBody>
        <w:p w:rsidR="009C0F5E" w:rsidRDefault="009C0F5E">
          <w:r w:rsidRPr="00FF7A45">
            <w:rPr>
              <w:rStyle w:val="Paikkamerkkiteksti"/>
            </w:rPr>
            <w:t xml:space="preserve"> </w:t>
          </w:r>
        </w:p>
      </w:docPartBody>
    </w:docPart>
    <w:docPart>
      <w:docPartPr>
        <w:name w:val="57CF2E1184A142F0800AB3BBA8B7DB19"/>
        <w:category>
          <w:name w:val="Yleiset"/>
          <w:gallery w:val="placeholder"/>
        </w:category>
        <w:types>
          <w:type w:val="bbPlcHdr"/>
        </w:types>
        <w:behaviors>
          <w:behavior w:val="content"/>
        </w:behaviors>
        <w:guid w:val="{913F7D4D-3DA0-4F4F-BDAA-27136B34E5AF}"/>
      </w:docPartPr>
      <w:docPartBody>
        <w:p w:rsidR="009C0F5E" w:rsidRDefault="009C0F5E">
          <w:r w:rsidRPr="00FF7A45">
            <w:rPr>
              <w:rStyle w:val="Paikkamerkkiteksti"/>
            </w:rPr>
            <w:t xml:space="preserve"> </w:t>
          </w:r>
        </w:p>
      </w:docPartBody>
    </w:docPart>
    <w:docPart>
      <w:docPartPr>
        <w:name w:val="7EDC21BE0FEA463087A94B24683C7244"/>
        <w:category>
          <w:name w:val="Yleiset"/>
          <w:gallery w:val="placeholder"/>
        </w:category>
        <w:types>
          <w:type w:val="bbPlcHdr"/>
        </w:types>
        <w:behaviors>
          <w:behavior w:val="content"/>
        </w:behaviors>
        <w:guid w:val="{FD08D765-DB87-4E37-9950-8F9C1756A570}"/>
      </w:docPartPr>
      <w:docPartBody>
        <w:p w:rsidR="009C0F5E" w:rsidRDefault="009C0F5E">
          <w:r w:rsidRPr="00FF7A45">
            <w:rPr>
              <w:rStyle w:val="Paikkamerkkiteksti"/>
            </w:rPr>
            <w:t xml:space="preserve"> </w:t>
          </w:r>
        </w:p>
      </w:docPartBody>
    </w:docPart>
    <w:docPart>
      <w:docPartPr>
        <w:name w:val="B41CC47CCF4A4E0B9872EB060300AA86"/>
        <w:category>
          <w:name w:val="Yleiset"/>
          <w:gallery w:val="placeholder"/>
        </w:category>
        <w:types>
          <w:type w:val="bbPlcHdr"/>
        </w:types>
        <w:behaviors>
          <w:behavior w:val="content"/>
        </w:behaviors>
        <w:guid w:val="{488FA1B7-7444-431F-A5BF-B4F1C3EB014D}"/>
      </w:docPartPr>
      <w:docPartBody>
        <w:p w:rsidR="009C0F5E" w:rsidRDefault="009C0F5E">
          <w:r w:rsidRPr="00FF7A45">
            <w:rPr>
              <w:rStyle w:val="Paikkamerkkiteksti"/>
            </w:rPr>
            <w:t xml:space="preserve"> </w:t>
          </w:r>
        </w:p>
      </w:docPartBody>
    </w:docPart>
    <w:docPart>
      <w:docPartPr>
        <w:name w:val="7594542A8A2B46AEBB1339C09EA0A3EE"/>
        <w:category>
          <w:name w:val="Yleiset"/>
          <w:gallery w:val="placeholder"/>
        </w:category>
        <w:types>
          <w:type w:val="bbPlcHdr"/>
        </w:types>
        <w:behaviors>
          <w:behavior w:val="content"/>
        </w:behaviors>
        <w:guid w:val="{E2213ACA-3CB3-40B5-B86C-D40F4CCE40B4}"/>
      </w:docPartPr>
      <w:docPartBody>
        <w:p w:rsidR="009C0F5E" w:rsidRDefault="009C0F5E">
          <w:r w:rsidRPr="00FF7A45">
            <w:rPr>
              <w:rStyle w:val="Paikkamerkkiteksti"/>
            </w:rPr>
            <w:t xml:space="preserve"> </w:t>
          </w:r>
        </w:p>
      </w:docPartBody>
    </w:docPart>
    <w:docPart>
      <w:docPartPr>
        <w:name w:val="AF2CBD3DD9C44A918F1BB6EC98E167E5"/>
        <w:category>
          <w:name w:val="Yleiset"/>
          <w:gallery w:val="placeholder"/>
        </w:category>
        <w:types>
          <w:type w:val="bbPlcHdr"/>
        </w:types>
        <w:behaviors>
          <w:behavior w:val="content"/>
        </w:behaviors>
        <w:guid w:val="{4FA418AD-F987-4915-9CE2-F7EB34964CAE}"/>
      </w:docPartPr>
      <w:docPartBody>
        <w:p w:rsidR="009C0F5E" w:rsidRDefault="009C0F5E">
          <w:r w:rsidRPr="00FF7A45">
            <w:rPr>
              <w:rStyle w:val="Paikkamerkkiteksti"/>
            </w:rPr>
            <w:t xml:space="preserve"> </w:t>
          </w:r>
        </w:p>
      </w:docPartBody>
    </w:docPart>
    <w:docPart>
      <w:docPartPr>
        <w:name w:val="59927590E9C44AB39B29441C4AA91D5A"/>
        <w:category>
          <w:name w:val="Yleiset"/>
          <w:gallery w:val="placeholder"/>
        </w:category>
        <w:types>
          <w:type w:val="bbPlcHdr"/>
        </w:types>
        <w:behaviors>
          <w:behavior w:val="content"/>
        </w:behaviors>
        <w:guid w:val="{4374CEFE-3D76-4A02-A9D7-49DEDC45659C}"/>
      </w:docPartPr>
      <w:docPartBody>
        <w:p w:rsidR="009C0F5E" w:rsidRDefault="009C0F5E">
          <w:r w:rsidRPr="00FF7A45">
            <w:rPr>
              <w:rStyle w:val="Paikkamerkkiteksti"/>
            </w:rPr>
            <w:t xml:space="preserve"> </w:t>
          </w:r>
        </w:p>
      </w:docPartBody>
    </w:docPart>
    <w:docPart>
      <w:docPartPr>
        <w:name w:val="3A0F992B9FA74AF8A5CCC1EC6CE1C4FC"/>
        <w:category>
          <w:name w:val="Yleiset"/>
          <w:gallery w:val="placeholder"/>
        </w:category>
        <w:types>
          <w:type w:val="bbPlcHdr"/>
        </w:types>
        <w:behaviors>
          <w:behavior w:val="content"/>
        </w:behaviors>
        <w:guid w:val="{79820377-0731-4F00-82D3-6F7DFDEA3E81}"/>
      </w:docPartPr>
      <w:docPartBody>
        <w:p w:rsidR="009C0F5E" w:rsidRDefault="009C0F5E">
          <w:r w:rsidRPr="00FF7A45">
            <w:rPr>
              <w:rStyle w:val="Paikkamerkkiteksti"/>
            </w:rPr>
            <w:t xml:space="preserve"> </w:t>
          </w:r>
        </w:p>
      </w:docPartBody>
    </w:docPart>
    <w:docPart>
      <w:docPartPr>
        <w:name w:val="F98B4FAB6E4F45D084EAAC678117DB3A"/>
        <w:category>
          <w:name w:val="Yleiset"/>
          <w:gallery w:val="placeholder"/>
        </w:category>
        <w:types>
          <w:type w:val="bbPlcHdr"/>
        </w:types>
        <w:behaviors>
          <w:behavior w:val="content"/>
        </w:behaviors>
        <w:guid w:val="{60B38111-AA9D-4E18-BA86-C59682AEBA91}"/>
      </w:docPartPr>
      <w:docPartBody>
        <w:p w:rsidR="009C0F5E" w:rsidRDefault="009C0F5E">
          <w:r w:rsidRPr="00FF7A45">
            <w:rPr>
              <w:rStyle w:val="Paikkamerkkiteksti"/>
            </w:rPr>
            <w:t xml:space="preserve"> </w:t>
          </w:r>
        </w:p>
      </w:docPartBody>
    </w:docPart>
    <w:docPart>
      <w:docPartPr>
        <w:name w:val="5893341ACF6B46B6AE76702B6520E792"/>
        <w:category>
          <w:name w:val="Yleiset"/>
          <w:gallery w:val="placeholder"/>
        </w:category>
        <w:types>
          <w:type w:val="bbPlcHdr"/>
        </w:types>
        <w:behaviors>
          <w:behavior w:val="content"/>
        </w:behaviors>
        <w:guid w:val="{187D5D89-6221-4320-8496-B44FAD2C4420}"/>
      </w:docPartPr>
      <w:docPartBody>
        <w:p w:rsidR="00712308" w:rsidRDefault="00712308"/>
      </w:docPartBody>
    </w:docPart>
    <w:docPart>
      <w:docPartPr>
        <w:name w:val="8F9B1D518F3844FFAB8392CD8F5E88C7"/>
        <w:category>
          <w:name w:val="Yleiset"/>
          <w:gallery w:val="placeholder"/>
        </w:category>
        <w:types>
          <w:type w:val="bbPlcHdr"/>
        </w:types>
        <w:behaviors>
          <w:behavior w:val="content"/>
        </w:behaviors>
        <w:guid w:val="{41E5AB6A-D690-4C58-B2C3-341FA2E6D58C}"/>
      </w:docPartPr>
      <w:docPartBody>
        <w:p w:rsidR="00712308" w:rsidRDefault="00712308"/>
      </w:docPartBody>
    </w:docPart>
    <w:docPart>
      <w:docPartPr>
        <w:name w:val="89419D7315BE413E8F16230CA2E92B00"/>
        <w:category>
          <w:name w:val="Yleiset"/>
          <w:gallery w:val="placeholder"/>
        </w:category>
        <w:types>
          <w:type w:val="bbPlcHdr"/>
        </w:types>
        <w:behaviors>
          <w:behavior w:val="content"/>
        </w:behaviors>
        <w:guid w:val="{189DA50D-D1B3-4EA1-863A-D11DB7311D5B}"/>
      </w:docPartPr>
      <w:docPartBody>
        <w:p w:rsidR="00712308" w:rsidRDefault="007123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Felbridge Pro">
    <w:altName w:val="Arial"/>
    <w:panose1 w:val="00000000000000000000"/>
    <w:charset w:val="00"/>
    <w:family w:val="modern"/>
    <w:notTrueType/>
    <w:pitch w:val="variable"/>
    <w:sig w:usb0="00000001" w:usb1="00000001" w:usb2="00000000" w:usb3="00000000" w:csb0="0000009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F5E"/>
    <w:rsid w:val="002710E9"/>
    <w:rsid w:val="00436719"/>
    <w:rsid w:val="00503690"/>
    <w:rsid w:val="005B5189"/>
    <w:rsid w:val="00695B75"/>
    <w:rsid w:val="00712308"/>
    <w:rsid w:val="009225F8"/>
    <w:rsid w:val="009C0F5E"/>
    <w:rsid w:val="00A10DD4"/>
    <w:rsid w:val="00C63AA5"/>
    <w:rsid w:val="00C75D50"/>
    <w:rsid w:val="00CB3C31"/>
    <w:rsid w:val="00CF3B97"/>
    <w:rsid w:val="00D82EFA"/>
    <w:rsid w:val="00D92AD6"/>
    <w:rsid w:val="00DD359B"/>
    <w:rsid w:val="00E75230"/>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C0F5E"/>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7123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ema">
  <a:themeElements>
    <a:clrScheme name="ELY_saatutettavuus">
      <a:dk1>
        <a:sysClr val="windowText" lastClr="000000"/>
      </a:dk1>
      <a:lt1>
        <a:srgbClr val="FFFFFF"/>
      </a:lt1>
      <a:dk2>
        <a:srgbClr val="58585A"/>
      </a:dk2>
      <a:lt2>
        <a:srgbClr val="D8D8D8"/>
      </a:lt2>
      <a:accent1>
        <a:srgbClr val="003883"/>
      </a:accent1>
      <a:accent2>
        <a:srgbClr val="779346"/>
      </a:accent2>
      <a:accent3>
        <a:srgbClr val="D9640C"/>
      </a:accent3>
      <a:accent4>
        <a:srgbClr val="4460A5"/>
      </a:accent4>
      <a:accent5>
        <a:srgbClr val="58585A"/>
      </a:accent5>
      <a:accent6>
        <a:srgbClr val="FDD078"/>
      </a:accent6>
      <a:hlink>
        <a:srgbClr val="003883"/>
      </a:hlink>
      <a:folHlink>
        <a:srgbClr val="5858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ely_kameleon>
  <dmeetingday>17.10.2023</dmeetingday>
  <dnumber> </dnumber>
  <dencl> </dencl>
  <dconfidentiality> </dconfidentiality>
  <dlevelofprotection> </dlevelofprotection>
  <ddecree> </ddecree>
  <dsecrecy> </dsecrecy>
</ely_kameleon>
</file>

<file path=customXml/item2.xml><?xml version="1.0" encoding="utf-8"?>
<ely_kameleon_signature/>
</file>

<file path=customXml/item3.xml><?xml version="1.0" encoding="utf-8"?>
<ct:contentTypeSchema xmlns:ct="http://schemas.microsoft.com/office/2006/metadata/contentType" xmlns:ma="http://schemas.microsoft.com/office/2006/metadata/properties/metaAttributes" ct:_="" ma:_="" ma:contentTypeName="TAIMI Työtiladokumentti" ma:contentTypeID="0x01010040485BB5EA91409BADF540D1B0254D33040099D33BB4060B52419F6B2FF5A6E6DEFB" ma:contentTypeVersion="25988" ma:contentTypeDescription="Taimin työtiloissa käytettävä sisältötyyppi. Pohjautuu TAIMI Yleisdokumentti-sisältötyyppiin, josta on siivottu mm. joitakin viestinnällisen intran metatietoja pois ja järjestetty metatiedot eri järjestykseen." ma:contentTypeScope="" ma:versionID="4822f6044b2ca037ff2b6972ed2dd0be">
  <xsd:schema xmlns:xsd="http://www.w3.org/2001/XMLSchema" xmlns:xs="http://www.w3.org/2001/XMLSchema" xmlns:p="http://schemas.microsoft.com/office/2006/metadata/properties" xmlns:ns2="a90a8554-5475-4609-9feb-2f024996965b" targetNamespace="http://schemas.microsoft.com/office/2006/metadata/properties" ma:root="true" ma:fieldsID="c96eb3c0b6d8d742dce7924807ccbbe0" ns2:_="">
    <xsd:import namespace="a90a8554-5475-4609-9feb-2f024996965b"/>
    <xsd:element name="properties">
      <xsd:complexType>
        <xsd:sequence>
          <xsd:element name="documentManagement">
            <xsd:complexType>
              <xsd:all>
                <xsd:element ref="ns2:Päiväys" minOccurs="0"/>
                <xsd:element ref="ns2:Dokumenttityyppi" minOccurs="0"/>
                <xsd:element ref="ns2:Dokumentin_x0020_tila" minOccurs="0"/>
                <xsd:element ref="ns2:KEHALaatija" minOccurs="0"/>
                <xsd:element ref="ns2:Lisatieto" minOccurs="0"/>
                <xsd:element ref="ns2:Diaarinumero" minOccurs="0"/>
                <xsd:element ref="ns2:h5218b789dcc4879ac7e2471126f729c" minOccurs="0"/>
                <xsd:element ref="ns2:cdf3ae8bf76741b5a3048f7f7f6eee61" minOccurs="0"/>
                <xsd:element ref="ns2:TaxCatchAll" minOccurs="0"/>
                <xsd:element ref="ns2:ic4bbedd957942e9b7ae9016b7d801af" minOccurs="0"/>
                <xsd:element ref="ns2:ha41659fa04643d0ac27d4c98155f03c" minOccurs="0"/>
                <xsd:element ref="ns2:TaxCatchAllLabel" minOccurs="0"/>
                <xsd:element ref="ns2:Projekt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a8554-5475-4609-9feb-2f024996965b" elementFormDefault="qualified">
    <xsd:import namespace="http://schemas.microsoft.com/office/2006/documentManagement/types"/>
    <xsd:import namespace="http://schemas.microsoft.com/office/infopath/2007/PartnerControls"/>
    <xsd:element name="Päiväys" ma:index="2" nillable="true" ma:displayName="Päiväys" ma:description="Päivämäärä muodossa pp.kk.vvvv   HUOM! Ei ole sama kuin Muokkauspäivä, joka muuttuu aina kun dokumentin sisältöä tai ominaisuuksia muutetaan" ma:format="DateOnly" ma:internalName="P_x00e4_iv_x00e4_ys">
      <xsd:simpleType>
        <xsd:restriction base="dms:DateTime"/>
      </xsd:simpleType>
    </xsd:element>
    <xsd:element name="Dokumenttityyppi" ma:index="3" nillable="true" ma:displayName="Dokumenttityyppi" ma:description="Valitse dokumentin sisältöä ja käyttötarkoitusta kuvaava dokumenttityyppi. Käytä yleistyyppejä eli esim. Henkilöstösuunnitelma ja Taloussuunnitelma ovat molemmat Suunnitelma-tyyppisiä. Tarkenna tyyppiä tarvittaessa esim. dokumentin nimessä." ma:format="Dropdown" ma:internalName="Dokumenttityyppi">
      <xsd:simpleType>
        <xsd:restriction base="dms:Choice">
          <xsd:enumeration value="TUNTEMATON"/>
          <xsd:enumeration value="Muu dokumenttityyppi"/>
          <xsd:enumeration value="Aloite"/>
          <xsd:enumeration value="Analyysi"/>
          <xsd:enumeration value="Ansioluettelo"/>
          <xsd:enumeration value="Arvio"/>
          <xsd:enumeration value="Arviointi"/>
          <xsd:enumeration value="Asettamispäätös"/>
          <xsd:enumeration value="Asetus"/>
          <xsd:enumeration value="Asiakirjamalli"/>
          <xsd:enumeration value="Asialista"/>
          <xsd:enumeration value="Ehdotus"/>
          <xsd:enumeration value="Esite"/>
          <xsd:enumeration value="Esittely"/>
          <xsd:enumeration value="Esitys"/>
          <xsd:enumeration value="Esityslista"/>
          <xsd:enumeration value="Haaste"/>
          <xsd:enumeration value="Hakemus"/>
          <xsd:enumeration value="Hankekortti"/>
          <xsd:enumeration value="Hinnasto"/>
          <xsd:enumeration value="Huomautus"/>
          <xsd:enumeration value="Hyvitys"/>
          <xsd:enumeration value="Hyväksyminen"/>
          <xsd:enumeration value="Ilmoitus"/>
          <xsd:enumeration value="Jälkiarviointi"/>
          <xsd:enumeration value="Kannanotto"/>
          <xsd:enumeration value="Kartta"/>
          <xsd:enumeration value="Kehittämisehdotus"/>
          <xsd:enumeration value="Kehotus"/>
          <xsd:enumeration value="Kirje"/>
          <xsd:enumeration value="Kokouskutsu"/>
          <xsd:enumeration value="Korvaus"/>
          <xsd:enumeration value="Kuittauspyyntö"/>
          <xsd:enumeration value="Kuitti"/>
          <xsd:enumeration value="Kustannusarvio"/>
          <xsd:enumeration value="Kutsu"/>
          <xsd:enumeration value="Kuuleminen"/>
          <xsd:enumeration value="Kuulutus"/>
          <xsd:enumeration value="Kuva"/>
          <xsd:enumeration value="Kuvaus"/>
          <xsd:enumeration value="Laskelma"/>
          <xsd:enumeration value="Lasku"/>
          <xsd:enumeration value="Lausunto"/>
          <xsd:enumeration value="Lausuntopyyntö"/>
          <xsd:enumeration value="Liite"/>
          <xsd:enumeration value="Linkki"/>
          <xsd:enumeration value="Lista"/>
          <xsd:enumeration value="Lomake"/>
          <xsd:enumeration value="Loppuraportti"/>
          <xsd:enumeration value="Luettelo"/>
          <xsd:enumeration value="Lupa"/>
          <xsd:enumeration value="Lupaehdot"/>
          <xsd:enumeration value="Lähete"/>
          <xsd:enumeration value="Määrittely"/>
          <xsd:enumeration value="Määritys"/>
          <xsd:enumeration value="Määrärahakirje"/>
          <xsd:enumeration value="Muistio"/>
          <xsd:enumeration value="Muutosilmoitus"/>
          <xsd:enumeration value="Nimitys"/>
          <xsd:enumeration value="Ohje"/>
          <xsd:enumeration value="Ohjelma"/>
          <xsd:enumeration value="Oikaisupäätös"/>
          <xsd:enumeration value="Oikaisuohje"/>
          <xsd:enumeration value="Palautuspyyntö"/>
          <xsd:enumeration value="Palvelukuvaus"/>
          <xsd:enumeration value="Pelastussuunnitelma"/>
          <xsd:enumeration value="Perustelumuistio"/>
          <xsd:enumeration value="Perusteltu päätelmä"/>
          <xsd:enumeration value="Politiikka"/>
          <xsd:enumeration value="Posteri"/>
          <xsd:enumeration value="Projektiehdotus"/>
          <xsd:enumeration value="Projektisuunnitelma"/>
          <xsd:enumeration value="Prosessikuvaus"/>
          <xsd:enumeration value="Pyyntö"/>
          <xsd:enumeration value="Päätös"/>
          <xsd:enumeration value="Pöytäkirja"/>
          <xsd:enumeration value="Raportti"/>
          <xsd:enumeration value="Ratkaisu"/>
          <xsd:enumeration value="Rekisteriseloste"/>
          <xsd:enumeration value="Reklamaatio"/>
          <xsd:enumeration value="Resurssivaraus"/>
          <xsd:enumeration value="Saate"/>
          <xsd:enumeration value="Selvitys"/>
          <xsd:enumeration value="Selvityspyyntö"/>
          <xsd:enumeration value="Sitoumus"/>
          <xsd:enumeration value="Sivusto"/>
          <xsd:enumeration value="Sopimus"/>
          <xsd:enumeration value="Strategia"/>
          <xsd:enumeration value="Suunnitelma"/>
          <xsd:enumeration value="Sähköpostiviesti"/>
          <xsd:enumeration value="Tarjous"/>
          <xsd:enumeration value="Tarjouspyyntö"/>
          <xsd:enumeration value="Tarkastus"/>
          <xsd:enumeration value="Tehtävänkuva"/>
          <xsd:enumeration value="Tiedote"/>
          <xsd:enumeration value="Tietojärjestelmäseloste"/>
          <xsd:enumeration value="Tietosuojaseloste"/>
          <xsd:enumeration value="Tietosuojakortti"/>
          <xsd:enumeration value="Tilaus"/>
          <xsd:enumeration value="Tilausvahvistus"/>
          <xsd:enumeration value="Todistus"/>
          <xsd:enumeration value="Toimeksianto"/>
          <xsd:enumeration value="Tosite"/>
          <xsd:enumeration value="Työjärjestys"/>
          <xsd:enumeration value="Urakkaohjelma"/>
          <xsd:enumeration value="Uutiskirje"/>
          <xsd:enumeration value="Vaatimus"/>
          <xsd:enumeration value="Valitus"/>
          <xsd:enumeration value="Valitusosoitus"/>
          <xsd:enumeration value="Vastaus"/>
          <xsd:enumeration value="Vastine"/>
          <xsd:enumeration value="Video"/>
          <xsd:enumeration value="Yhteenveto"/>
          <xsd:enumeration value="Äänitiedosto"/>
          <xsd:enumeration value="Palvelusopimus"/>
          <xsd:enumeration value="Toimeksiantosopimus"/>
          <xsd:enumeration value="Toimitussopimus"/>
          <xsd:enumeration value="Toimittajasopimus"/>
          <xsd:enumeration value="Tietoturvallisuussopimus"/>
          <xsd:enumeration value="Tutkintapyyntö"/>
          <xsd:enumeration value="Työmääräarvio"/>
          <xsd:enumeration value="Vaatimusmäärittely"/>
        </xsd:restriction>
      </xsd:simpleType>
    </xsd:element>
    <xsd:element name="Dokumentin_x0020_tila" ma:index="4" nillable="true" ma:displayName="Dokumentin tila" ma:description="Valitse dokumentin tila" ma:format="Dropdown" ma:internalName="Dokumentin_x0020_tila">
      <xsd:simpleType>
        <xsd:restriction base="dms:Choice">
          <xsd:enumeration value="Luonnos"/>
          <xsd:enumeration value="Lausunnolla"/>
          <xsd:enumeration value="Katselmoitavana"/>
          <xsd:enumeration value="Kommentoitavana"/>
          <xsd:enumeration value="Valmis"/>
          <xsd:enumeration value="Hyväksytty"/>
          <xsd:enumeration value="Allekirjoitettu"/>
          <xsd:enumeration value="Arkistoitu"/>
          <xsd:enumeration value="Toimitettu allekirjoitettavaksi"/>
        </xsd:restriction>
      </xsd:simpleType>
    </xsd:element>
    <xsd:element name="KEHALaatija" ma:index="5" nillable="true" ma:displayName="Laatija" ma:description="Dokumentin laatija(t)/kirjoittaja(t)/valmistelija(t). Kirjoita muodossa Sukunimi Etunimi ja useampi nimi pilkulla erotettuina. Laatijaorganisaatio on omana tietonaan. HUOM! Ei ole sama kuin Muokkaaja, joka päivittyy aina automaattisesti!" ma:internalName="KEHALaatija">
      <xsd:simpleType>
        <xsd:restriction base="dms:Text">
          <xsd:maxLength value="255"/>
        </xsd:restriction>
      </xsd:simpleType>
    </xsd:element>
    <xsd:element name="Lisatieto" ma:index="7" nillable="true" ma:displayName="Lisatieto" ma:description="Dokumenttiin liittyvä vapaamuotoinen lisätieto" ma:internalName="Lisatieto">
      <xsd:simpleType>
        <xsd:restriction base="dms:Text">
          <xsd:maxLength value="255"/>
        </xsd:restriction>
      </xsd:simpleType>
    </xsd:element>
    <xsd:element name="Diaarinumero" ma:index="8" nillable="true" ma:displayName="Diaarinumero" ma:description="Arkistoitavat dokumentit pitää toimittaa viraston asiankäsittelyjärjestelmään (esim. USPA), josta saadaan dokumentille diaarinumero/asian tunnus. Dokumentin tallentaminen työtilaan ei vastaa arkistointia vaan on lähinnä työkappale tai kopio! Kirjoita tähän asiankäsittelyjärjestelmästä saatu diaarinumero. Jos tässä diaarinumerokentässä on tieto, silloin alkuperäinen dokumentti on löydettävissä asiankäsittelyjärjestelmästä samalla diaarinumerolla." ma:indexed="true" ma:internalName="Diaarinumero">
      <xsd:simpleType>
        <xsd:restriction base="dms:Text">
          <xsd:maxLength value="255"/>
        </xsd:restriction>
      </xsd:simpleType>
    </xsd:element>
    <xsd:element name="h5218b789dcc4879ac7e2471126f729c" ma:index="17" nillable="true" ma:taxonomy="true" ma:internalName="h5218b789dcc4879ac7e2471126f729c" ma:taxonomyFieldName="Laatijaorganisaatio" ma:displayName="Laatijaorganisaatio" ma:default="" ma:fieldId="{15218b78-9dcc-4879-ac7e-2471126f729c}" ma:sspId="d2c86073-d20c-4242-97f1-555d65605501" ma:termSetId="3048278a-efee-4f89-97d2-3a09c7261644" ma:anchorId="00000000-0000-0000-0000-000000000000" ma:open="true" ma:isKeyword="false">
      <xsd:complexType>
        <xsd:sequence>
          <xsd:element ref="pc:Terms" minOccurs="0" maxOccurs="1"/>
        </xsd:sequence>
      </xsd:complexType>
    </xsd:element>
    <xsd:element name="cdf3ae8bf76741b5a3048f7f7f6eee61" ma:index="19" nillable="true" ma:taxonomy="true" ma:internalName="cdf3ae8bf76741b5a3048f7f7f6eee61" ma:taxonomyFieldName="Kohdevirastot" ma:displayName="Kohdevirastot" ma:default="" ma:fieldId="{cdf3ae8b-f767-41b5-a304-8f7f7f6eee61}" ma:taxonomyMulti="true" ma:sspId="d2c86073-d20c-4242-97f1-555d65605501" ma:termSetId="63820ef9-0d8b-440d-bb2a-a34f31636611"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82cdd2f2-290b-4248-98ce-8660527d5bf4}" ma:internalName="TaxCatchAll" ma:showField="CatchAllData" ma:web="8a640c05-48ea-4462-ae88-44cd5fd043dc">
      <xsd:complexType>
        <xsd:complexContent>
          <xsd:extension base="dms:MultiChoiceLookup">
            <xsd:sequence>
              <xsd:element name="Value" type="dms:Lookup" maxOccurs="unbounded" minOccurs="0" nillable="true"/>
            </xsd:sequence>
          </xsd:extension>
        </xsd:complexContent>
      </xsd:complexType>
    </xsd:element>
    <xsd:element name="ic4bbedd957942e9b7ae9016b7d801af" ma:index="21" nillable="true" ma:taxonomy="true" ma:internalName="ic4bbedd957942e9b7ae9016b7d801af" ma:taxonomyFieldName="Kohdepaikkakunnat" ma:displayName="Kohdepaikkakunnat" ma:default="" ma:fieldId="{2c4bbedd-9579-42e9-b7ae-9016b7d801af}" ma:taxonomyMulti="true" ma:sspId="d2c86073-d20c-4242-97f1-555d65605501" ma:termSetId="0dc2f29c-0234-492f-8714-dea2e1be5dcc" ma:anchorId="00000000-0000-0000-0000-000000000000" ma:open="false" ma:isKeyword="false">
      <xsd:complexType>
        <xsd:sequence>
          <xsd:element ref="pc:Terms" minOccurs="0" maxOccurs="1"/>
        </xsd:sequence>
      </xsd:complexType>
    </xsd:element>
    <xsd:element name="ha41659fa04643d0ac27d4c98155f03c" ma:index="22" nillable="true" ma:taxonomy="true" ma:internalName="ha41659fa04643d0ac27d4c98155f03c" ma:taxonomyFieldName="Sis_x00e4_lt_x00f6_aihe" ma:displayName="Sisältöaihe" ma:default="" ma:fieldId="{1a41659f-a046-43d0-ac27-d4c98155f03c}" ma:sspId="d2c86073-d20c-4242-97f1-555d65605501" ma:termSetId="908b95f9-7a2e-4422-b2f4-f82e2c0341e9" ma:anchorId="00000000-0000-0000-0000-000000000000" ma:open="false" ma:isKeyword="false">
      <xsd:complexType>
        <xsd:sequence>
          <xsd:element ref="pc:Terms" minOccurs="0" maxOccurs="1"/>
        </xsd:sequence>
      </xsd:complexType>
    </xsd:element>
    <xsd:element name="TaxCatchAllLabel" ma:index="23" nillable="true" ma:displayName="Taxonomy Catch All Column1" ma:hidden="true" ma:list="{82cdd2f2-290b-4248-98ce-8660527d5bf4}" ma:internalName="TaxCatchAllLabel" ma:readOnly="true" ma:showField="CatchAllDataLabel" ma:web="8a640c05-48ea-4462-ae88-44cd5fd043dc">
      <xsd:complexType>
        <xsd:complexContent>
          <xsd:extension base="dms:MultiChoiceLookup">
            <xsd:sequence>
              <xsd:element name="Value" type="dms:Lookup" maxOccurs="unbounded" minOccurs="0" nillable="true"/>
            </xsd:sequence>
          </xsd:extension>
        </xsd:complexContent>
      </xsd:complexType>
    </xsd:element>
    <xsd:element name="Projekti" ma:index="24" nillable="true" ma:displayName="Projekti" ma:description="Projektin nimi, lyhenne tai tunniste (esim. projektinumero). Jos käytetään projektin nimeä, kiinnitä huomiota oikeinkirjoitukseen, jotta Projekti-metatiedolla voidaan helposti hakea yhteen tietytyn projektiin liittyvät dokumentit." ma:internalName="Projekt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2c86073-d20c-4242-97f1-555d65605501" ContentTypeId="0x01010040485BB5EA91409BADF540D1B0254D3304"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KameleonReceivers_Email>
  <reveivers_email/>
</KameleonReceivers_Email>
</file>

<file path=customXml/item7.xml><?xml version="1.0" encoding="utf-8"?>
<p:properties xmlns:p="http://schemas.microsoft.com/office/2006/metadata/properties" xmlns:xsi="http://www.w3.org/2001/XMLSchema-instance" xmlns:pc="http://schemas.microsoft.com/office/infopath/2007/PartnerControls">
  <documentManagement>
    <ha41659fa04643d0ac27d4c98155f03c xmlns="a90a8554-5475-4609-9feb-2f024996965b">
      <Terms xmlns="http://schemas.microsoft.com/office/infopath/2007/PartnerControls"/>
    </ha41659fa04643d0ac27d4c98155f03c>
    <Dokumentin_x0020_tila xmlns="a90a8554-5475-4609-9feb-2f024996965b" xsi:nil="true"/>
    <Diaarinumero xmlns="a90a8554-5475-4609-9feb-2f024996965b" xsi:nil="true"/>
    <Dokumenttityyppi xmlns="a90a8554-5475-4609-9feb-2f024996965b">Muistio</Dokumenttityyppi>
    <TaxCatchAll xmlns="a90a8554-5475-4609-9feb-2f024996965b" xsi:nil="true"/>
    <KEHALaatija xmlns="a90a8554-5475-4609-9feb-2f024996965b">Muuri Liisa</KEHALaatija>
    <h5218b789dcc4879ac7e2471126f729c xmlns="a90a8554-5475-4609-9feb-2f024996965b">
      <Terms xmlns="http://schemas.microsoft.com/office/infopath/2007/PartnerControls"/>
    </h5218b789dcc4879ac7e2471126f729c>
    <ic4bbedd957942e9b7ae9016b7d801af xmlns="a90a8554-5475-4609-9feb-2f024996965b">
      <Terms xmlns="http://schemas.microsoft.com/office/infopath/2007/PartnerControls"/>
    </ic4bbedd957942e9b7ae9016b7d801af>
    <Päiväys xmlns="a90a8554-5475-4609-9feb-2f024996965b">2023-10-16T21:00:00+00:00</Päiväys>
    <cdf3ae8bf76741b5a3048f7f7f6eee61 xmlns="a90a8554-5475-4609-9feb-2f024996965b">
      <Terms xmlns="http://schemas.microsoft.com/office/infopath/2007/PartnerControls"/>
    </cdf3ae8bf76741b5a3048f7f7f6eee61>
    <Projekti xmlns="a90a8554-5475-4609-9feb-2f024996965b" xsi:nil="true"/>
    <Lisatieto xmlns="a90a8554-5475-4609-9feb-2f024996965b" xsi:nil="true"/>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xml_kameleon>
  <Dokumentin_x0020_tila/>
  <Kieli>Suomi</Kieli>
  <Diaarinumero/>
  <Päiväys>2025-05-05T00:00:00</Päiväys>
  <Laatijaorganisaatio>ELY ESA|3e86f1f2-b12e-4940-b06d-92799703bbe0</Laatijaorganisaatio>
  <KEHALaatija>Muuri Liisa</KEHALaatija>
  <Dokumenttityyppi>Muistio</Dokumenttityyppi>
</xml_kameleon>
</file>

<file path=customXml/itemProps1.xml><?xml version="1.0" encoding="utf-8"?>
<ds:datastoreItem xmlns:ds="http://schemas.openxmlformats.org/officeDocument/2006/customXml" ds:itemID="{5C3B00CF-BF14-4E2F-9574-5157B8D68CB7}">
  <ds:schemaRefs/>
</ds:datastoreItem>
</file>

<file path=customXml/itemProps2.xml><?xml version="1.0" encoding="utf-8"?>
<ds:datastoreItem xmlns:ds="http://schemas.openxmlformats.org/officeDocument/2006/customXml" ds:itemID="{D7569AA6-CFAE-487B-9FD1-83B76C11E31D}">
  <ds:schemaRefs/>
</ds:datastoreItem>
</file>

<file path=customXml/itemProps3.xml><?xml version="1.0" encoding="utf-8"?>
<ds:datastoreItem xmlns:ds="http://schemas.openxmlformats.org/officeDocument/2006/customXml" ds:itemID="{97A10E75-87A4-49D6-8F66-1CAAEA7EB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a8554-5475-4609-9feb-2f0249969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3A92E6-C7F1-4CB4-884C-2398905F433C}">
  <ds:schemaRefs>
    <ds:schemaRef ds:uri="Microsoft.SharePoint.Taxonomy.ContentTypeSync"/>
  </ds:schemaRefs>
</ds:datastoreItem>
</file>

<file path=customXml/itemProps5.xml><?xml version="1.0" encoding="utf-8"?>
<ds:datastoreItem xmlns:ds="http://schemas.openxmlformats.org/officeDocument/2006/customXml" ds:itemID="{71C97BCA-A08D-4067-8671-6BE76C43B50B}">
  <ds:schemaRefs>
    <ds:schemaRef ds:uri="http://schemas.microsoft.com/sharepoint/v3/contenttype/forms"/>
  </ds:schemaRefs>
</ds:datastoreItem>
</file>

<file path=customXml/itemProps6.xml><?xml version="1.0" encoding="utf-8"?>
<ds:datastoreItem xmlns:ds="http://schemas.openxmlformats.org/officeDocument/2006/customXml" ds:itemID="{F7428F32-1F91-4570-9ADD-1361AC888F0B}">
  <ds:schemaRefs/>
</ds:datastoreItem>
</file>

<file path=customXml/itemProps7.xml><?xml version="1.0" encoding="utf-8"?>
<ds:datastoreItem xmlns:ds="http://schemas.openxmlformats.org/officeDocument/2006/customXml" ds:itemID="{A817D306-BC15-466A-9C03-DAF81CCE4CC7}">
  <ds:schemaRefs>
    <ds:schemaRef ds:uri="http://www.w3.org/XML/1998/namespace"/>
    <ds:schemaRef ds:uri="a90a8554-5475-4609-9feb-2f024996965b"/>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http://schemas.microsoft.com/office/2006/metadata/properties"/>
  </ds:schemaRefs>
</ds:datastoreItem>
</file>

<file path=customXml/itemProps8.xml><?xml version="1.0" encoding="utf-8"?>
<ds:datastoreItem xmlns:ds="http://schemas.openxmlformats.org/officeDocument/2006/customXml" ds:itemID="{284B92CD-2B0B-41BD-8703-C452D549C298}">
  <ds:schemaRefs>
    <ds:schemaRef ds:uri="http://schemas.openxmlformats.org/officeDocument/2006/bibliography"/>
  </ds:schemaRefs>
</ds:datastoreItem>
</file>

<file path=customXml/itemProps9.xml><?xml version="1.0" encoding="utf-8"?>
<ds:datastoreItem xmlns:ds="http://schemas.openxmlformats.org/officeDocument/2006/customXml" ds:itemID="{099E44EF-D015-4CC9-B5EC-4935ED5D1620}">
  <ds:schemaRefs/>
</ds:datastoreItem>
</file>

<file path=docMetadata/LabelInfo.xml><?xml version="1.0" encoding="utf-8"?>
<clbl:labelList xmlns:clbl="http://schemas.microsoft.com/office/2020/mipLabelMetadata">
  <clbl:label id="{d95951a6-dfd3-4a74-9abb-f2b2cb89d671}" enabled="0" method="" siteId="{d95951a6-dfd3-4a74-9abb-f2b2cb89d67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1369</Words>
  <Characters>11096</Characters>
  <Application>Microsoft Office Word</Application>
  <DocSecurity>0</DocSecurity>
  <Lines>92</Lines>
  <Paragraphs>24</Paragraphs>
  <ScaleCrop>false</ScaleCrop>
  <HeadingPairs>
    <vt:vector size="2" baseType="variant">
      <vt:variant>
        <vt:lpstr>Otsikko</vt:lpstr>
      </vt:variant>
      <vt:variant>
        <vt:i4>1</vt:i4>
      </vt:variant>
    </vt:vector>
  </HeadingPairs>
  <TitlesOfParts>
    <vt:vector size="1" baseType="lpstr">
      <vt:lpstr>Etelä-Savon vesienhoidon yhteistyöryhmän kokous 3/2020</vt:lpstr>
    </vt:vector>
  </TitlesOfParts>
  <Company>Etelä-Savon ELY</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Etelä-Savon vesienhoidon yhteistyöryhmän kokous 3/2020</dc:title>
  <dc:subject/>
  <dc:creator>Muuri Liisa</dc:creator>
  <cp:keywords/>
  <dc:description/>
  <cp:lastModifiedBy>Hämäläinen Lasse (ELY)</cp:lastModifiedBy>
  <cp:revision>2</cp:revision>
  <cp:lastPrinted>2023-11-20T06:52:00Z</cp:lastPrinted>
  <dcterms:created xsi:type="dcterms:W3CDTF">2025-05-05T09:08:00Z</dcterms:created>
  <dcterms:modified xsi:type="dcterms:W3CDTF">2025-05-05T09:08:00Z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eli">
    <vt:lpwstr>Suomi</vt:lpwstr>
  </property>
  <property fmtid="{D5CDD505-2E9C-101B-9397-08002B2CF9AE}" pid="3" name="julkisuus">
    <vt:lpwstr/>
  </property>
  <property fmtid="{D5CDD505-2E9C-101B-9397-08002B2CF9AE}" pid="4" name="Dokumentin_x0020_tila">
    <vt:lpwstr/>
  </property>
  <property fmtid="{D5CDD505-2E9C-101B-9397-08002B2CF9AE}" pid="5" name="dmeetingday">
    <vt:lpwstr/>
  </property>
  <property fmtid="{D5CDD505-2E9C-101B-9397-08002B2CF9AE}" pid="6" name="Laatijaorganisaatio">
    <vt:lpwstr/>
  </property>
  <property fmtid="{D5CDD505-2E9C-101B-9397-08002B2CF9AE}" pid="7" name="Yritys">
    <vt:lpwstr/>
  </property>
  <property fmtid="{D5CDD505-2E9C-101B-9397-08002B2CF9AE}" pid="8" name="Vastaanottaja">
    <vt:lpwstr/>
  </property>
  <property fmtid="{D5CDD505-2E9C-101B-9397-08002B2CF9AE}" pid="9" name="VTitteli">
    <vt:lpwstr/>
  </property>
  <property fmtid="{D5CDD505-2E9C-101B-9397-08002B2CF9AE}" pid="10" name="VOsoite">
    <vt:lpwstr/>
  </property>
  <property fmtid="{D5CDD505-2E9C-101B-9397-08002B2CF9AE}" pid="11" name="Asian tunnus">
    <vt:lpwstr/>
  </property>
  <property fmtid="{D5CDD505-2E9C-101B-9397-08002B2CF9AE}" pid="12" name="Diaarinumero">
    <vt:lpwstr/>
  </property>
  <property fmtid="{D5CDD505-2E9C-101B-9397-08002B2CF9AE}" pid="13" name="Asiakirjan tyyppi">
    <vt:lpwstr>Muistio</vt:lpwstr>
  </property>
  <property fmtid="{D5CDD505-2E9C-101B-9397-08002B2CF9AE}" pid="14" name="Dokumenttityyppi">
    <vt:lpwstr>Muistio</vt:lpwstr>
  </property>
  <property fmtid="{D5CDD505-2E9C-101B-9397-08002B2CF9AE}" pid="15" name="KEHALaatija">
    <vt:lpwstr>Muuri Liisa</vt:lpwstr>
  </property>
  <property fmtid="{D5CDD505-2E9C-101B-9397-08002B2CF9AE}" pid="16" name="Päiväys">
    <vt:filetime>2023-10-16T21:00:00Z</vt:filetime>
  </property>
  <property fmtid="{D5CDD505-2E9C-101B-9397-08002B2CF9AE}" pid="17" name="VOsasto">
    <vt:lpwstr/>
  </property>
  <property fmtid="{D5CDD505-2E9C-101B-9397-08002B2CF9AE}" pid="18" name="Asiakas">
    <vt:lpwstr/>
  </property>
  <property fmtid="{D5CDD505-2E9C-101B-9397-08002B2CF9AE}" pid="19" name="Viite tai numero">
    <vt:lpwstr/>
  </property>
  <property fmtid="{D5CDD505-2E9C-101B-9397-08002B2CF9AE}" pid="20" name="Dokumentin tila">
    <vt:lpwstr/>
  </property>
  <property fmtid="{D5CDD505-2E9C-101B-9397-08002B2CF9AE}" pid="21" name="ContentTypeId">
    <vt:lpwstr>0x01010040485BB5EA91409BADF540D1B0254D33040099D33BB4060B52419F6B2FF5A6E6DEFB</vt:lpwstr>
  </property>
  <property fmtid="{D5CDD505-2E9C-101B-9397-08002B2CF9AE}" pid="22" name="Kohdepaikkakunnat">
    <vt:lpwstr/>
  </property>
  <property fmtid="{D5CDD505-2E9C-101B-9397-08002B2CF9AE}" pid="23" name="MediaServiceImageTags">
    <vt:lpwstr/>
  </property>
  <property fmtid="{D5CDD505-2E9C-101B-9397-08002B2CF9AE}" pid="24" name="lcf76f155ced4ddcb4097134ff3c332f">
    <vt:lpwstr/>
  </property>
  <property fmtid="{D5CDD505-2E9C-101B-9397-08002B2CF9AE}" pid="25" name="Sis_x00e4_lt_x00f6_aihe">
    <vt:lpwstr/>
  </property>
  <property fmtid="{D5CDD505-2E9C-101B-9397-08002B2CF9AE}" pid="26" name="Kohdevirastot">
    <vt:lpwstr/>
  </property>
  <property fmtid="{D5CDD505-2E9C-101B-9397-08002B2CF9AE}" pid="27" name="Sisältöaihe">
    <vt:lpwstr/>
  </property>
</Properties>
</file>